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C277" w14:textId="77777777" w:rsidR="00967A81" w:rsidRDefault="00967A81" w:rsidP="001D434C">
      <w:pPr>
        <w:rPr>
          <w:rFonts w:cstheme="minorHAnsi"/>
          <w:b/>
          <w:bCs/>
          <w:sz w:val="32"/>
          <w:szCs w:val="32"/>
          <w:lang w:val="en-US"/>
        </w:rPr>
      </w:pPr>
    </w:p>
    <w:p w14:paraId="00689C15" w14:textId="77777777" w:rsidR="00967A81" w:rsidRDefault="00967A81" w:rsidP="001D434C">
      <w:pPr>
        <w:rPr>
          <w:rFonts w:cstheme="minorHAnsi"/>
          <w:b/>
          <w:bCs/>
          <w:sz w:val="32"/>
          <w:szCs w:val="32"/>
          <w:lang w:val="en-US"/>
        </w:rPr>
      </w:pPr>
    </w:p>
    <w:p w14:paraId="38746FB8" w14:textId="77777777" w:rsidR="00967A81" w:rsidRDefault="00967A81" w:rsidP="001D434C">
      <w:pPr>
        <w:rPr>
          <w:rFonts w:cstheme="minorHAnsi"/>
          <w:b/>
          <w:bCs/>
          <w:sz w:val="32"/>
          <w:szCs w:val="32"/>
          <w:lang w:val="en-US"/>
        </w:rPr>
      </w:pPr>
    </w:p>
    <w:p w14:paraId="13115030" w14:textId="77777777" w:rsidR="00967A81" w:rsidRDefault="00967A81" w:rsidP="001D434C">
      <w:pPr>
        <w:rPr>
          <w:rFonts w:cstheme="minorHAnsi"/>
          <w:b/>
          <w:bCs/>
          <w:sz w:val="32"/>
          <w:szCs w:val="32"/>
          <w:lang w:val="en-US"/>
        </w:rPr>
      </w:pPr>
    </w:p>
    <w:p w14:paraId="595BFEFA" w14:textId="77777777" w:rsidR="00967A81" w:rsidRDefault="00967A81" w:rsidP="001D434C">
      <w:pPr>
        <w:rPr>
          <w:rFonts w:cstheme="minorHAnsi"/>
          <w:b/>
          <w:bCs/>
          <w:sz w:val="32"/>
          <w:szCs w:val="32"/>
          <w:lang w:val="en-US"/>
        </w:rPr>
      </w:pPr>
    </w:p>
    <w:p w14:paraId="0A1C026C" w14:textId="77777777" w:rsidR="00967A81" w:rsidRDefault="00967A81" w:rsidP="001D434C">
      <w:pPr>
        <w:rPr>
          <w:rFonts w:cstheme="minorHAnsi"/>
          <w:b/>
          <w:bCs/>
          <w:sz w:val="32"/>
          <w:szCs w:val="32"/>
          <w:lang w:val="en-US"/>
        </w:rPr>
      </w:pPr>
    </w:p>
    <w:p w14:paraId="5C41C5EA" w14:textId="77777777" w:rsidR="00967A81" w:rsidRDefault="00967A81" w:rsidP="001D434C">
      <w:pPr>
        <w:rPr>
          <w:rFonts w:cstheme="minorHAnsi"/>
          <w:b/>
          <w:bCs/>
          <w:sz w:val="32"/>
          <w:szCs w:val="32"/>
          <w:lang w:val="en-US"/>
        </w:rPr>
      </w:pPr>
    </w:p>
    <w:p w14:paraId="1268B9DE" w14:textId="77777777" w:rsidR="00967A81" w:rsidRDefault="00967A81" w:rsidP="001D434C">
      <w:pPr>
        <w:rPr>
          <w:rFonts w:cstheme="minorHAnsi"/>
          <w:b/>
          <w:bCs/>
          <w:sz w:val="32"/>
          <w:szCs w:val="32"/>
          <w:lang w:val="en-US"/>
        </w:rPr>
      </w:pPr>
    </w:p>
    <w:p w14:paraId="1B3A6117" w14:textId="77777777" w:rsidR="00967A81" w:rsidRDefault="00967A81" w:rsidP="001D434C">
      <w:pPr>
        <w:rPr>
          <w:rFonts w:cstheme="minorHAnsi"/>
          <w:b/>
          <w:bCs/>
          <w:sz w:val="32"/>
          <w:szCs w:val="32"/>
          <w:lang w:val="en-US"/>
        </w:rPr>
      </w:pPr>
    </w:p>
    <w:p w14:paraId="311D7E7B" w14:textId="77777777" w:rsidR="00967A81" w:rsidRDefault="00967A81" w:rsidP="001D434C">
      <w:pPr>
        <w:rPr>
          <w:rFonts w:cstheme="minorHAnsi"/>
          <w:b/>
          <w:bCs/>
          <w:sz w:val="32"/>
          <w:szCs w:val="32"/>
          <w:lang w:val="en-US"/>
        </w:rPr>
      </w:pPr>
    </w:p>
    <w:p w14:paraId="6FEF1849" w14:textId="77777777" w:rsidR="00967A81" w:rsidRDefault="00967A81" w:rsidP="001D434C">
      <w:pPr>
        <w:rPr>
          <w:rFonts w:cstheme="minorHAnsi"/>
          <w:b/>
          <w:bCs/>
          <w:sz w:val="32"/>
          <w:szCs w:val="32"/>
          <w:lang w:val="en-US"/>
        </w:rPr>
      </w:pPr>
    </w:p>
    <w:p w14:paraId="4B46887F" w14:textId="77777777" w:rsidR="00967A81" w:rsidRDefault="00967A81" w:rsidP="001D434C">
      <w:pPr>
        <w:rPr>
          <w:rFonts w:cstheme="minorHAnsi"/>
          <w:b/>
          <w:bCs/>
          <w:sz w:val="32"/>
          <w:szCs w:val="32"/>
          <w:lang w:val="en-US"/>
        </w:rPr>
      </w:pPr>
    </w:p>
    <w:p w14:paraId="53E7C528" w14:textId="77777777" w:rsidR="00967A81" w:rsidRDefault="00967A81" w:rsidP="001D434C">
      <w:pPr>
        <w:rPr>
          <w:rFonts w:cstheme="minorHAnsi"/>
          <w:b/>
          <w:bCs/>
          <w:sz w:val="32"/>
          <w:szCs w:val="32"/>
          <w:lang w:val="en-US"/>
        </w:rPr>
      </w:pPr>
    </w:p>
    <w:p w14:paraId="39288840" w14:textId="77777777" w:rsidR="00967A81" w:rsidRDefault="00967A81" w:rsidP="001D434C">
      <w:pPr>
        <w:rPr>
          <w:rFonts w:cstheme="minorHAnsi"/>
          <w:b/>
          <w:bCs/>
          <w:sz w:val="32"/>
          <w:szCs w:val="32"/>
          <w:lang w:val="en-US"/>
        </w:rPr>
      </w:pPr>
    </w:p>
    <w:p w14:paraId="02DCEB7C" w14:textId="77777777" w:rsidR="00967A81" w:rsidRDefault="00967A81" w:rsidP="001D434C">
      <w:pPr>
        <w:rPr>
          <w:rFonts w:cstheme="minorHAnsi"/>
          <w:b/>
          <w:bCs/>
          <w:sz w:val="32"/>
          <w:szCs w:val="32"/>
          <w:lang w:val="en-US"/>
        </w:rPr>
      </w:pPr>
    </w:p>
    <w:p w14:paraId="4A5AB7BF" w14:textId="77777777" w:rsidR="00967A81" w:rsidRDefault="00967A81" w:rsidP="001D434C">
      <w:pPr>
        <w:rPr>
          <w:rFonts w:cstheme="minorHAnsi"/>
          <w:b/>
          <w:bCs/>
          <w:sz w:val="32"/>
          <w:szCs w:val="32"/>
          <w:lang w:val="en-US"/>
        </w:rPr>
      </w:pPr>
    </w:p>
    <w:p w14:paraId="06489189" w14:textId="77777777" w:rsidR="00967A81" w:rsidRDefault="00967A81" w:rsidP="001D434C">
      <w:pPr>
        <w:rPr>
          <w:rFonts w:cstheme="minorHAnsi"/>
          <w:b/>
          <w:bCs/>
          <w:sz w:val="32"/>
          <w:szCs w:val="32"/>
          <w:lang w:val="en-US"/>
        </w:rPr>
      </w:pPr>
    </w:p>
    <w:p w14:paraId="1813B1FD" w14:textId="41CD73AA" w:rsidR="00967A81" w:rsidRDefault="00967A81" w:rsidP="001D434C">
      <w:pPr>
        <w:rPr>
          <w:rFonts w:cstheme="minorHAnsi"/>
          <w:b/>
          <w:bCs/>
          <w:sz w:val="32"/>
          <w:szCs w:val="32"/>
          <w:lang w:val="en-US"/>
        </w:rPr>
      </w:pPr>
      <w:r>
        <w:rPr>
          <w:noProof/>
        </w:rPr>
        <w:drawing>
          <wp:inline distT="0" distB="0" distL="0" distR="0" wp14:anchorId="3528378E" wp14:editId="1848F436">
            <wp:extent cx="4206875" cy="2095048"/>
            <wp:effectExtent l="0" t="0" r="317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6875" cy="2095048"/>
                    </a:xfrm>
                    <a:prstGeom prst="rect">
                      <a:avLst/>
                    </a:prstGeom>
                    <a:noFill/>
                    <a:ln>
                      <a:noFill/>
                    </a:ln>
                  </pic:spPr>
                </pic:pic>
              </a:graphicData>
            </a:graphic>
          </wp:inline>
        </w:drawing>
      </w:r>
    </w:p>
    <w:p w14:paraId="01DB1581" w14:textId="0441D7D1" w:rsidR="00967A81" w:rsidRDefault="00967A81" w:rsidP="001D434C">
      <w:pPr>
        <w:rPr>
          <w:rFonts w:cstheme="minorHAnsi"/>
          <w:b/>
          <w:bCs/>
          <w:sz w:val="32"/>
          <w:szCs w:val="32"/>
          <w:lang w:val="en-US"/>
        </w:rPr>
      </w:pPr>
    </w:p>
    <w:p w14:paraId="3F74B093" w14:textId="77777777" w:rsidR="00967A81" w:rsidRDefault="00967A81" w:rsidP="00967A81">
      <w:pPr>
        <w:jc w:val="center"/>
        <w:rPr>
          <w:b/>
          <w:bCs/>
          <w:i/>
          <w:iCs/>
          <w:color w:val="002060"/>
          <w:sz w:val="96"/>
          <w:szCs w:val="96"/>
        </w:rPr>
      </w:pPr>
    </w:p>
    <w:p w14:paraId="6F16E98B" w14:textId="18BA55A7" w:rsidR="00967A81" w:rsidRPr="004004F4" w:rsidRDefault="00967A81" w:rsidP="00967A81">
      <w:pPr>
        <w:jc w:val="center"/>
        <w:rPr>
          <w:b/>
          <w:bCs/>
          <w:i/>
          <w:iCs/>
          <w:color w:val="002060"/>
          <w:sz w:val="96"/>
          <w:szCs w:val="96"/>
        </w:rPr>
      </w:pPr>
      <w:r w:rsidRPr="004004F4">
        <w:rPr>
          <w:b/>
          <w:bCs/>
          <w:i/>
          <w:iCs/>
          <w:color w:val="002060"/>
          <w:sz w:val="96"/>
          <w:szCs w:val="96"/>
        </w:rPr>
        <w:t>Staff Handbook</w:t>
      </w:r>
    </w:p>
    <w:p w14:paraId="6D012771" w14:textId="77777777" w:rsidR="00967A81" w:rsidRDefault="00967A81" w:rsidP="00967A81">
      <w:pPr>
        <w:jc w:val="center"/>
        <w:rPr>
          <w:rFonts w:cstheme="minorHAnsi"/>
          <w:b/>
          <w:bCs/>
          <w:sz w:val="32"/>
          <w:szCs w:val="32"/>
          <w:lang w:val="en-US"/>
        </w:rPr>
      </w:pPr>
    </w:p>
    <w:p w14:paraId="7F5DF772" w14:textId="25F79569" w:rsidR="0099542F" w:rsidRPr="00AF2E12" w:rsidRDefault="0099542F" w:rsidP="001D434C">
      <w:pPr>
        <w:rPr>
          <w:rFonts w:cstheme="minorHAnsi"/>
          <w:b/>
          <w:bCs/>
          <w:i/>
          <w:iCs/>
          <w:sz w:val="32"/>
          <w:szCs w:val="32"/>
          <w:lang w:val="en-US"/>
        </w:rPr>
      </w:pPr>
      <w:r w:rsidRPr="00AF2E12">
        <w:rPr>
          <w:rFonts w:cstheme="minorHAnsi"/>
          <w:b/>
          <w:bCs/>
          <w:sz w:val="32"/>
          <w:szCs w:val="32"/>
          <w:lang w:val="en-US"/>
        </w:rPr>
        <w:lastRenderedPageBreak/>
        <w:t>Welcome to Enable Care Servic</w:t>
      </w:r>
      <w:r w:rsidR="001D434C" w:rsidRPr="00AF2E12">
        <w:rPr>
          <w:rFonts w:cstheme="minorHAnsi"/>
          <w:b/>
          <w:bCs/>
          <w:sz w:val="32"/>
          <w:szCs w:val="32"/>
          <w:lang w:val="en-US"/>
        </w:rPr>
        <w:t>es</w:t>
      </w:r>
    </w:p>
    <w:p w14:paraId="35DEC3C4" w14:textId="790EE3C9" w:rsidR="0099542F" w:rsidRDefault="0099542F" w:rsidP="0099542F">
      <w:pPr>
        <w:spacing w:line="360" w:lineRule="auto"/>
        <w:rPr>
          <w:rFonts w:cstheme="minorHAnsi"/>
          <w:sz w:val="24"/>
          <w:szCs w:val="24"/>
          <w:lang w:val="en-US"/>
        </w:rPr>
      </w:pPr>
      <w:r>
        <w:rPr>
          <w:rFonts w:cstheme="minorHAnsi"/>
          <w:sz w:val="24"/>
          <w:szCs w:val="24"/>
          <w:lang w:val="en-US"/>
        </w:rPr>
        <w:t xml:space="preserve">Enable Care Services provide a domiciliary care service to both the public and the private sectors. Our office based in </w:t>
      </w:r>
      <w:proofErr w:type="spellStart"/>
      <w:r w:rsidR="00392E37">
        <w:rPr>
          <w:rFonts w:cstheme="minorHAnsi"/>
          <w:sz w:val="24"/>
          <w:szCs w:val="24"/>
          <w:lang w:val="en-US"/>
        </w:rPr>
        <w:t>Moygashel</w:t>
      </w:r>
      <w:proofErr w:type="spellEnd"/>
      <w:r>
        <w:rPr>
          <w:rFonts w:cstheme="minorHAnsi"/>
          <w:sz w:val="24"/>
          <w:szCs w:val="24"/>
          <w:lang w:val="en-US"/>
        </w:rPr>
        <w:t xml:space="preserve">, serves our teams in Counties Tyrone, Armagh, Down and Fermanagh. </w:t>
      </w:r>
    </w:p>
    <w:p w14:paraId="548B19F1" w14:textId="5BB46ADC" w:rsidR="0099542F" w:rsidRDefault="0099542F" w:rsidP="0099542F">
      <w:pPr>
        <w:spacing w:line="360" w:lineRule="auto"/>
        <w:rPr>
          <w:rFonts w:cstheme="minorHAnsi"/>
          <w:sz w:val="24"/>
          <w:szCs w:val="24"/>
          <w:lang w:val="en-US"/>
        </w:rPr>
      </w:pPr>
      <w:r>
        <w:rPr>
          <w:rFonts w:cstheme="minorHAnsi"/>
          <w:sz w:val="24"/>
          <w:szCs w:val="24"/>
          <w:lang w:val="en-US"/>
        </w:rPr>
        <w:t xml:space="preserve">We </w:t>
      </w:r>
      <w:r w:rsidR="007F784C">
        <w:rPr>
          <w:rFonts w:cstheme="minorHAnsi"/>
          <w:sz w:val="24"/>
          <w:szCs w:val="24"/>
          <w:lang w:val="en-US"/>
        </w:rPr>
        <w:t>endeavor</w:t>
      </w:r>
      <w:r>
        <w:rPr>
          <w:rFonts w:cstheme="minorHAnsi"/>
          <w:sz w:val="24"/>
          <w:szCs w:val="24"/>
          <w:lang w:val="en-US"/>
        </w:rPr>
        <w:t xml:space="preserve"> to provide our service users with a comprehensive, </w:t>
      </w:r>
      <w:r w:rsidR="00BD4A0F">
        <w:rPr>
          <w:rFonts w:cstheme="minorHAnsi"/>
          <w:sz w:val="24"/>
          <w:szCs w:val="24"/>
          <w:lang w:val="en-US"/>
        </w:rPr>
        <w:t>person-centered</w:t>
      </w:r>
      <w:r>
        <w:rPr>
          <w:rFonts w:cstheme="minorHAnsi"/>
          <w:sz w:val="24"/>
          <w:szCs w:val="24"/>
          <w:lang w:val="en-US"/>
        </w:rPr>
        <w:t xml:space="preserve"> service of the highest quality. Enable Care Services is a </w:t>
      </w:r>
      <w:r w:rsidR="00AF2E12">
        <w:rPr>
          <w:rFonts w:cstheme="minorHAnsi"/>
          <w:sz w:val="24"/>
          <w:szCs w:val="24"/>
          <w:lang w:val="en-US"/>
        </w:rPr>
        <w:t>family run partnership organisation</w:t>
      </w:r>
      <w:r w:rsidR="00D43DE7">
        <w:rPr>
          <w:rFonts w:cstheme="minorHAnsi"/>
          <w:sz w:val="24"/>
          <w:szCs w:val="24"/>
          <w:lang w:val="en-US"/>
        </w:rPr>
        <w:t xml:space="preserve"> which is </w:t>
      </w:r>
      <w:r w:rsidR="007F784C">
        <w:rPr>
          <w:rFonts w:cstheme="minorHAnsi"/>
          <w:sz w:val="24"/>
          <w:szCs w:val="24"/>
          <w:lang w:val="en-US"/>
        </w:rPr>
        <w:t>continually expanding</w:t>
      </w:r>
      <w:r w:rsidR="00D43DE7">
        <w:rPr>
          <w:rFonts w:cstheme="minorHAnsi"/>
          <w:sz w:val="24"/>
          <w:szCs w:val="24"/>
          <w:lang w:val="en-US"/>
        </w:rPr>
        <w:t xml:space="preserve"> and developing to meet the </w:t>
      </w:r>
      <w:r w:rsidR="00E56703">
        <w:rPr>
          <w:rFonts w:cstheme="minorHAnsi"/>
          <w:sz w:val="24"/>
          <w:szCs w:val="24"/>
          <w:lang w:val="en-US"/>
        </w:rPr>
        <w:t>ever-changing</w:t>
      </w:r>
      <w:r w:rsidR="00D43DE7">
        <w:rPr>
          <w:rFonts w:cstheme="minorHAnsi"/>
          <w:sz w:val="24"/>
          <w:szCs w:val="24"/>
          <w:lang w:val="en-US"/>
        </w:rPr>
        <w:t xml:space="preserve"> needs of our aging population. </w:t>
      </w:r>
    </w:p>
    <w:p w14:paraId="67F8B7C8" w14:textId="5F98A456" w:rsidR="00D43DE7" w:rsidRDefault="00D43DE7" w:rsidP="0099542F">
      <w:pPr>
        <w:spacing w:line="360" w:lineRule="auto"/>
        <w:rPr>
          <w:rFonts w:cstheme="minorHAnsi"/>
          <w:sz w:val="24"/>
          <w:szCs w:val="24"/>
          <w:lang w:val="en-US"/>
        </w:rPr>
      </w:pPr>
      <w:r>
        <w:rPr>
          <w:rFonts w:cstheme="minorHAnsi"/>
          <w:sz w:val="24"/>
          <w:szCs w:val="24"/>
          <w:lang w:val="en-US"/>
        </w:rPr>
        <w:t xml:space="preserve">We </w:t>
      </w:r>
      <w:r w:rsidR="007F784C">
        <w:rPr>
          <w:rFonts w:cstheme="minorHAnsi"/>
          <w:sz w:val="24"/>
          <w:szCs w:val="24"/>
          <w:lang w:val="en-US"/>
        </w:rPr>
        <w:t>fully</w:t>
      </w:r>
      <w:r>
        <w:rPr>
          <w:rFonts w:cstheme="minorHAnsi"/>
          <w:sz w:val="24"/>
          <w:szCs w:val="24"/>
          <w:lang w:val="en-US"/>
        </w:rPr>
        <w:t xml:space="preserve"> understand the importance of family and how choosing any type of care is a very important and difficult decision. </w:t>
      </w:r>
    </w:p>
    <w:p w14:paraId="4DDA9E49" w14:textId="306895D7" w:rsidR="00267069" w:rsidRDefault="00267069" w:rsidP="0099542F">
      <w:pPr>
        <w:spacing w:line="360" w:lineRule="auto"/>
        <w:rPr>
          <w:rFonts w:cstheme="minorHAnsi"/>
          <w:sz w:val="24"/>
          <w:szCs w:val="24"/>
          <w:lang w:val="en-US"/>
        </w:rPr>
      </w:pPr>
    </w:p>
    <w:p w14:paraId="37493053" w14:textId="12C76316" w:rsidR="00267069" w:rsidRPr="00AF2E12" w:rsidRDefault="00267069" w:rsidP="0099542F">
      <w:pPr>
        <w:spacing w:line="360" w:lineRule="auto"/>
        <w:rPr>
          <w:rFonts w:cstheme="minorHAnsi"/>
          <w:b/>
          <w:bCs/>
          <w:sz w:val="28"/>
          <w:szCs w:val="28"/>
          <w:lang w:val="en-US"/>
        </w:rPr>
      </w:pPr>
      <w:r w:rsidRPr="00AF2E12">
        <w:rPr>
          <w:rFonts w:cstheme="minorHAnsi"/>
          <w:b/>
          <w:bCs/>
          <w:sz w:val="28"/>
          <w:szCs w:val="28"/>
          <w:lang w:val="en-US"/>
        </w:rPr>
        <w:t>Our Aim and Objectives</w:t>
      </w:r>
    </w:p>
    <w:p w14:paraId="0630F619" w14:textId="779FB8DA" w:rsidR="00267069" w:rsidRDefault="00267069" w:rsidP="0099542F">
      <w:pPr>
        <w:spacing w:line="360" w:lineRule="auto"/>
        <w:rPr>
          <w:rFonts w:cstheme="minorHAnsi"/>
          <w:sz w:val="24"/>
          <w:szCs w:val="24"/>
          <w:lang w:val="en-US"/>
        </w:rPr>
      </w:pPr>
      <w:r>
        <w:rPr>
          <w:rFonts w:cstheme="minorHAnsi"/>
          <w:sz w:val="24"/>
          <w:szCs w:val="24"/>
          <w:lang w:val="en-US"/>
        </w:rPr>
        <w:t>Our aim is to provide and deliver domiciliary care</w:t>
      </w:r>
      <w:r w:rsidR="0085711E">
        <w:rPr>
          <w:rFonts w:cstheme="minorHAnsi"/>
          <w:sz w:val="24"/>
          <w:szCs w:val="24"/>
          <w:lang w:val="en-US"/>
        </w:rPr>
        <w:t xml:space="preserve"> </w:t>
      </w:r>
      <w:r w:rsidR="007F784C">
        <w:rPr>
          <w:rFonts w:cstheme="minorHAnsi"/>
          <w:sz w:val="24"/>
          <w:szCs w:val="24"/>
          <w:lang w:val="en-US"/>
        </w:rPr>
        <w:t>to the highest standard</w:t>
      </w:r>
      <w:r w:rsidR="0085711E">
        <w:rPr>
          <w:rFonts w:cstheme="minorHAnsi"/>
          <w:sz w:val="24"/>
          <w:szCs w:val="24"/>
          <w:lang w:val="en-US"/>
        </w:rPr>
        <w:t>. We continually st</w:t>
      </w:r>
      <w:r w:rsidR="007F784C">
        <w:rPr>
          <w:rFonts w:cstheme="minorHAnsi"/>
          <w:sz w:val="24"/>
          <w:szCs w:val="24"/>
          <w:lang w:val="en-US"/>
        </w:rPr>
        <w:t>r</w:t>
      </w:r>
      <w:r w:rsidR="0085711E">
        <w:rPr>
          <w:rFonts w:cstheme="minorHAnsi"/>
          <w:sz w:val="24"/>
          <w:szCs w:val="24"/>
          <w:lang w:val="en-US"/>
        </w:rPr>
        <w:t xml:space="preserve">ive to achieve quality and excellence in all aspects of our service delivery. </w:t>
      </w:r>
    </w:p>
    <w:p w14:paraId="24E1E4F8" w14:textId="151C0DE8" w:rsidR="0085711E" w:rsidRDefault="0085711E" w:rsidP="0099542F">
      <w:pPr>
        <w:spacing w:line="360" w:lineRule="auto"/>
        <w:rPr>
          <w:rFonts w:cstheme="minorHAnsi"/>
          <w:sz w:val="24"/>
          <w:szCs w:val="24"/>
          <w:lang w:val="en-US"/>
        </w:rPr>
      </w:pPr>
      <w:r>
        <w:rPr>
          <w:rFonts w:cstheme="minorHAnsi"/>
          <w:sz w:val="24"/>
          <w:szCs w:val="24"/>
          <w:lang w:val="en-US"/>
        </w:rPr>
        <w:t>We commit to:</w:t>
      </w:r>
    </w:p>
    <w:p w14:paraId="704E40CA" w14:textId="51FDAE10" w:rsidR="0085711E" w:rsidRDefault="0085711E" w:rsidP="0085711E">
      <w:pPr>
        <w:pStyle w:val="ListParagraph"/>
        <w:numPr>
          <w:ilvl w:val="0"/>
          <w:numId w:val="1"/>
        </w:numPr>
        <w:spacing w:line="360" w:lineRule="auto"/>
        <w:rPr>
          <w:rFonts w:cstheme="minorHAnsi"/>
          <w:sz w:val="24"/>
          <w:szCs w:val="24"/>
          <w:lang w:val="en-US"/>
        </w:rPr>
      </w:pPr>
      <w:r>
        <w:rPr>
          <w:rFonts w:cstheme="minorHAnsi"/>
          <w:sz w:val="24"/>
          <w:szCs w:val="24"/>
          <w:lang w:val="en-US"/>
        </w:rPr>
        <w:t>Working closely</w:t>
      </w:r>
      <w:r w:rsidR="00BC631B">
        <w:rPr>
          <w:rFonts w:cstheme="minorHAnsi"/>
          <w:sz w:val="24"/>
          <w:szCs w:val="24"/>
          <w:lang w:val="en-US"/>
        </w:rPr>
        <w:t xml:space="preserve"> with you </w:t>
      </w:r>
      <w:r>
        <w:rPr>
          <w:rFonts w:cstheme="minorHAnsi"/>
          <w:sz w:val="24"/>
          <w:szCs w:val="24"/>
          <w:lang w:val="en-US"/>
        </w:rPr>
        <w:t xml:space="preserve">to identify, implement and review </w:t>
      </w:r>
      <w:r w:rsidR="00BC631B">
        <w:rPr>
          <w:rFonts w:cstheme="minorHAnsi"/>
          <w:sz w:val="24"/>
          <w:szCs w:val="24"/>
          <w:lang w:val="en-US"/>
        </w:rPr>
        <w:t>a personal service which adequately reflects the needs of the individual service user and the needs of you as an employee.</w:t>
      </w:r>
    </w:p>
    <w:p w14:paraId="0C0B88D6" w14:textId="76977DEE" w:rsidR="00BC631B" w:rsidRDefault="00BC631B" w:rsidP="0085711E">
      <w:pPr>
        <w:pStyle w:val="ListParagraph"/>
        <w:numPr>
          <w:ilvl w:val="0"/>
          <w:numId w:val="1"/>
        </w:numPr>
        <w:spacing w:line="360" w:lineRule="auto"/>
        <w:rPr>
          <w:rFonts w:cstheme="minorHAnsi"/>
          <w:sz w:val="24"/>
          <w:szCs w:val="24"/>
          <w:lang w:val="en-US"/>
        </w:rPr>
      </w:pPr>
      <w:r>
        <w:rPr>
          <w:rFonts w:cstheme="minorHAnsi"/>
          <w:sz w:val="24"/>
          <w:szCs w:val="24"/>
          <w:lang w:val="en-US"/>
        </w:rPr>
        <w:t>Promoting independent living, working within your range of abilities and competencies.</w:t>
      </w:r>
    </w:p>
    <w:p w14:paraId="2CC71444" w14:textId="1A151B7F" w:rsidR="00BC631B" w:rsidRDefault="00BC631B" w:rsidP="0085711E">
      <w:pPr>
        <w:pStyle w:val="ListParagraph"/>
        <w:numPr>
          <w:ilvl w:val="0"/>
          <w:numId w:val="1"/>
        </w:numPr>
        <w:spacing w:line="360" w:lineRule="auto"/>
        <w:rPr>
          <w:rFonts w:cstheme="minorHAnsi"/>
          <w:sz w:val="24"/>
          <w:szCs w:val="24"/>
          <w:lang w:val="en-US"/>
        </w:rPr>
      </w:pPr>
      <w:r>
        <w:rPr>
          <w:rFonts w:cstheme="minorHAnsi"/>
          <w:sz w:val="24"/>
          <w:szCs w:val="24"/>
          <w:lang w:val="en-US"/>
        </w:rPr>
        <w:t>Delivering care in the home of our service user, in a manner which is respective of their own environment and traditions.</w:t>
      </w:r>
    </w:p>
    <w:p w14:paraId="36CCA104" w14:textId="7F356AC1" w:rsidR="00BC631B" w:rsidRDefault="00BC631B" w:rsidP="0085711E">
      <w:pPr>
        <w:pStyle w:val="ListParagraph"/>
        <w:numPr>
          <w:ilvl w:val="0"/>
          <w:numId w:val="1"/>
        </w:numPr>
        <w:spacing w:line="360" w:lineRule="auto"/>
        <w:rPr>
          <w:rFonts w:cstheme="minorHAnsi"/>
          <w:sz w:val="24"/>
          <w:szCs w:val="24"/>
          <w:lang w:val="en-US"/>
        </w:rPr>
      </w:pPr>
      <w:r>
        <w:rPr>
          <w:rFonts w:cstheme="minorHAnsi"/>
          <w:sz w:val="24"/>
          <w:szCs w:val="24"/>
          <w:lang w:val="en-US"/>
        </w:rPr>
        <w:t>Ensuring that confidential information is always protected and only ever shared with others strictly in accordance with our policies on confidentiality and safeguarding.</w:t>
      </w:r>
    </w:p>
    <w:p w14:paraId="11242007" w14:textId="405A439F" w:rsidR="00DE5A08" w:rsidRDefault="00BC631B" w:rsidP="00BC631B">
      <w:pPr>
        <w:spacing w:line="360" w:lineRule="auto"/>
        <w:rPr>
          <w:rFonts w:cstheme="minorHAnsi"/>
          <w:sz w:val="24"/>
          <w:szCs w:val="24"/>
          <w:lang w:val="en-US"/>
        </w:rPr>
      </w:pPr>
      <w:r>
        <w:rPr>
          <w:rFonts w:cstheme="minorHAnsi"/>
          <w:sz w:val="24"/>
          <w:szCs w:val="24"/>
          <w:lang w:val="en-US"/>
        </w:rPr>
        <w:t xml:space="preserve">We aim to </w:t>
      </w:r>
      <w:r w:rsidR="007F784C">
        <w:rPr>
          <w:rFonts w:cstheme="minorHAnsi"/>
          <w:sz w:val="24"/>
          <w:szCs w:val="24"/>
          <w:lang w:val="en-US"/>
        </w:rPr>
        <w:t>create a team of dedicated committed, caring professionals who will be an integral</w:t>
      </w:r>
      <w:r>
        <w:rPr>
          <w:rFonts w:cstheme="minorHAnsi"/>
          <w:sz w:val="24"/>
          <w:szCs w:val="24"/>
          <w:lang w:val="en-US"/>
        </w:rPr>
        <w:t xml:space="preserve"> part of the service users multidisciplinary team </w:t>
      </w:r>
      <w:r w:rsidR="007F784C">
        <w:rPr>
          <w:rFonts w:cstheme="minorHAnsi"/>
          <w:sz w:val="24"/>
          <w:szCs w:val="24"/>
          <w:lang w:val="en-US"/>
        </w:rPr>
        <w:t>working closely with</w:t>
      </w:r>
      <w:r>
        <w:rPr>
          <w:rFonts w:cstheme="minorHAnsi"/>
          <w:sz w:val="24"/>
          <w:szCs w:val="24"/>
          <w:lang w:val="en-US"/>
        </w:rPr>
        <w:t xml:space="preserve"> </w:t>
      </w:r>
      <w:r w:rsidR="00DE5A08">
        <w:rPr>
          <w:rFonts w:cstheme="minorHAnsi"/>
          <w:sz w:val="24"/>
          <w:szCs w:val="24"/>
          <w:lang w:val="en-US"/>
        </w:rPr>
        <w:t>Social Workers, Occupational Therapists, Speech and Language Therapists</w:t>
      </w:r>
      <w:r w:rsidR="00276A29">
        <w:rPr>
          <w:rFonts w:cstheme="minorHAnsi"/>
          <w:sz w:val="24"/>
          <w:szCs w:val="24"/>
          <w:lang w:val="en-US"/>
        </w:rPr>
        <w:t xml:space="preserve">, General Practitioners, District </w:t>
      </w:r>
      <w:r w:rsidR="00E56703">
        <w:rPr>
          <w:rFonts w:cstheme="minorHAnsi"/>
          <w:sz w:val="24"/>
          <w:szCs w:val="24"/>
          <w:lang w:val="en-US"/>
        </w:rPr>
        <w:t>Nurses,</w:t>
      </w:r>
      <w:r w:rsidR="00276A29">
        <w:rPr>
          <w:rFonts w:cstheme="minorHAnsi"/>
          <w:sz w:val="24"/>
          <w:szCs w:val="24"/>
          <w:lang w:val="en-US"/>
        </w:rPr>
        <w:t xml:space="preserve"> and the service </w:t>
      </w:r>
      <w:r w:rsidR="007F784C">
        <w:rPr>
          <w:rFonts w:cstheme="minorHAnsi"/>
          <w:sz w:val="24"/>
          <w:szCs w:val="24"/>
          <w:lang w:val="en-US"/>
        </w:rPr>
        <w:t>user’s</w:t>
      </w:r>
      <w:r w:rsidR="00276A29">
        <w:rPr>
          <w:rFonts w:cstheme="minorHAnsi"/>
          <w:sz w:val="24"/>
          <w:szCs w:val="24"/>
          <w:lang w:val="en-US"/>
        </w:rPr>
        <w:t xml:space="preserve"> families to provide a comprehensive care plan promoting a person-</w:t>
      </w:r>
      <w:r w:rsidR="007F784C">
        <w:rPr>
          <w:rFonts w:cstheme="minorHAnsi"/>
          <w:sz w:val="24"/>
          <w:szCs w:val="24"/>
          <w:lang w:val="en-US"/>
        </w:rPr>
        <w:t>centered</w:t>
      </w:r>
      <w:r w:rsidR="00276A29">
        <w:rPr>
          <w:rFonts w:cstheme="minorHAnsi"/>
          <w:sz w:val="24"/>
          <w:szCs w:val="24"/>
          <w:lang w:val="en-US"/>
        </w:rPr>
        <w:t xml:space="preserve"> approach.</w:t>
      </w:r>
    </w:p>
    <w:p w14:paraId="34FA40F7" w14:textId="281E894A" w:rsidR="00276A29" w:rsidRDefault="00276A29" w:rsidP="00BC631B">
      <w:pPr>
        <w:spacing w:line="360" w:lineRule="auto"/>
        <w:rPr>
          <w:rFonts w:cstheme="minorHAnsi"/>
          <w:sz w:val="24"/>
          <w:szCs w:val="24"/>
          <w:lang w:val="en-US"/>
        </w:rPr>
      </w:pPr>
      <w:r>
        <w:rPr>
          <w:rFonts w:cstheme="minorHAnsi"/>
          <w:sz w:val="24"/>
          <w:szCs w:val="24"/>
          <w:lang w:val="en-US"/>
        </w:rPr>
        <w:t xml:space="preserve">This document is </w:t>
      </w:r>
      <w:r w:rsidR="00FE4DAA">
        <w:rPr>
          <w:rFonts w:cstheme="minorHAnsi"/>
          <w:sz w:val="24"/>
          <w:szCs w:val="24"/>
          <w:lang w:val="en-US"/>
        </w:rPr>
        <w:t xml:space="preserve">intended to act as a guide to help you as an important team member to carry out your duties to the highest </w:t>
      </w:r>
      <w:r w:rsidR="00FE4DAA">
        <w:rPr>
          <w:rFonts w:cstheme="minorHAnsi"/>
          <w:sz w:val="24"/>
          <w:szCs w:val="24"/>
          <w:lang w:val="en-US"/>
        </w:rPr>
        <w:lastRenderedPageBreak/>
        <w:t xml:space="preserve">standard and as a reference document </w:t>
      </w:r>
      <w:r w:rsidR="00CB3386">
        <w:rPr>
          <w:rFonts w:cstheme="minorHAnsi"/>
          <w:sz w:val="24"/>
          <w:szCs w:val="24"/>
          <w:lang w:val="en-US"/>
        </w:rPr>
        <w:t xml:space="preserve">during your employment. All employees should </w:t>
      </w:r>
      <w:proofErr w:type="spellStart"/>
      <w:r w:rsidR="00CB3386">
        <w:rPr>
          <w:rFonts w:cstheme="minorHAnsi"/>
          <w:sz w:val="24"/>
          <w:szCs w:val="24"/>
          <w:lang w:val="en-US"/>
        </w:rPr>
        <w:t>familiarise</w:t>
      </w:r>
      <w:proofErr w:type="spellEnd"/>
      <w:r w:rsidR="00CB3386">
        <w:rPr>
          <w:rFonts w:cstheme="minorHAnsi"/>
          <w:sz w:val="24"/>
          <w:szCs w:val="24"/>
          <w:lang w:val="en-US"/>
        </w:rPr>
        <w:t xml:space="preserve"> </w:t>
      </w:r>
      <w:r w:rsidR="007F784C">
        <w:rPr>
          <w:rFonts w:cstheme="minorHAnsi"/>
          <w:sz w:val="24"/>
          <w:szCs w:val="24"/>
          <w:lang w:val="en-US"/>
        </w:rPr>
        <w:t xml:space="preserve">themselves </w:t>
      </w:r>
      <w:r w:rsidR="00CB3386">
        <w:rPr>
          <w:rFonts w:cstheme="minorHAnsi"/>
          <w:sz w:val="24"/>
          <w:szCs w:val="24"/>
          <w:lang w:val="en-US"/>
        </w:rPr>
        <w:t xml:space="preserve">with Enable Care Services policies and procedures, which you can access at any time. </w:t>
      </w:r>
    </w:p>
    <w:p w14:paraId="47829577" w14:textId="00341F42" w:rsidR="00CB3386" w:rsidRDefault="00CB3386" w:rsidP="00BC631B">
      <w:pPr>
        <w:spacing w:line="360" w:lineRule="auto"/>
        <w:rPr>
          <w:rFonts w:cstheme="minorHAnsi"/>
          <w:sz w:val="24"/>
          <w:szCs w:val="24"/>
          <w:lang w:val="en-US"/>
        </w:rPr>
      </w:pPr>
      <w:r>
        <w:rPr>
          <w:rFonts w:cstheme="minorHAnsi"/>
          <w:sz w:val="24"/>
          <w:szCs w:val="24"/>
          <w:lang w:val="en-US"/>
        </w:rPr>
        <w:t xml:space="preserve">We sincerely hope you enjoy your time at Enable Care </w:t>
      </w:r>
      <w:r w:rsidR="007F784C">
        <w:rPr>
          <w:rFonts w:cstheme="minorHAnsi"/>
          <w:sz w:val="24"/>
          <w:szCs w:val="24"/>
          <w:lang w:val="en-US"/>
        </w:rPr>
        <w:t>Services,</w:t>
      </w:r>
      <w:r>
        <w:rPr>
          <w:rFonts w:cstheme="minorHAnsi"/>
          <w:sz w:val="24"/>
          <w:szCs w:val="24"/>
          <w:lang w:val="en-US"/>
        </w:rPr>
        <w:t xml:space="preserve"> and we are only ever a phone call away for </w:t>
      </w:r>
      <w:r w:rsidR="00EF338E">
        <w:rPr>
          <w:rFonts w:cstheme="minorHAnsi"/>
          <w:sz w:val="24"/>
          <w:szCs w:val="24"/>
          <w:lang w:val="en-US"/>
        </w:rPr>
        <w:t>advice or support.</w:t>
      </w:r>
    </w:p>
    <w:p w14:paraId="67756A15" w14:textId="1E73860A" w:rsidR="00EF338E" w:rsidRDefault="00EF338E" w:rsidP="00BC631B">
      <w:pPr>
        <w:spacing w:line="360" w:lineRule="auto"/>
        <w:rPr>
          <w:rFonts w:cstheme="minorHAnsi"/>
          <w:sz w:val="24"/>
          <w:szCs w:val="24"/>
          <w:lang w:val="en-US"/>
        </w:rPr>
      </w:pPr>
    </w:p>
    <w:p w14:paraId="50EA0260" w14:textId="3C6A076C" w:rsidR="00EF338E" w:rsidRDefault="00EF338E" w:rsidP="00BC631B">
      <w:pPr>
        <w:spacing w:line="360" w:lineRule="auto"/>
        <w:rPr>
          <w:rFonts w:cstheme="minorHAnsi"/>
          <w:sz w:val="24"/>
          <w:szCs w:val="24"/>
          <w:lang w:val="en-US"/>
        </w:rPr>
      </w:pPr>
    </w:p>
    <w:p w14:paraId="4AAB9F50" w14:textId="350B9B2D" w:rsidR="00EF338E" w:rsidRDefault="00EF338E" w:rsidP="00BC631B">
      <w:pPr>
        <w:spacing w:line="360" w:lineRule="auto"/>
        <w:rPr>
          <w:rFonts w:cstheme="minorHAnsi"/>
          <w:sz w:val="24"/>
          <w:szCs w:val="24"/>
          <w:lang w:val="en-US"/>
        </w:rPr>
      </w:pPr>
    </w:p>
    <w:p w14:paraId="194CE265" w14:textId="3595F663" w:rsidR="00EF338E" w:rsidRDefault="00EF338E" w:rsidP="00BC631B">
      <w:pPr>
        <w:spacing w:line="360" w:lineRule="auto"/>
        <w:rPr>
          <w:rFonts w:cstheme="minorHAnsi"/>
          <w:sz w:val="24"/>
          <w:szCs w:val="24"/>
          <w:lang w:val="en-US"/>
        </w:rPr>
      </w:pPr>
    </w:p>
    <w:p w14:paraId="551A088F" w14:textId="62C7328F" w:rsidR="00EF338E" w:rsidRDefault="00EF338E" w:rsidP="00BC631B">
      <w:pPr>
        <w:spacing w:line="360" w:lineRule="auto"/>
        <w:rPr>
          <w:rFonts w:cstheme="minorHAnsi"/>
          <w:sz w:val="24"/>
          <w:szCs w:val="24"/>
          <w:lang w:val="en-US"/>
        </w:rPr>
      </w:pPr>
    </w:p>
    <w:p w14:paraId="0EEB8546" w14:textId="7C64826D" w:rsidR="00EF338E" w:rsidRDefault="00EF338E" w:rsidP="00BC631B">
      <w:pPr>
        <w:spacing w:line="360" w:lineRule="auto"/>
        <w:rPr>
          <w:rFonts w:cstheme="minorHAnsi"/>
          <w:sz w:val="24"/>
          <w:szCs w:val="24"/>
          <w:lang w:val="en-US"/>
        </w:rPr>
      </w:pPr>
    </w:p>
    <w:p w14:paraId="36EC920C" w14:textId="2CABB957" w:rsidR="00EF338E" w:rsidRDefault="00EF338E" w:rsidP="00BC631B">
      <w:pPr>
        <w:spacing w:line="360" w:lineRule="auto"/>
        <w:rPr>
          <w:rFonts w:cstheme="minorHAnsi"/>
          <w:sz w:val="24"/>
          <w:szCs w:val="24"/>
          <w:lang w:val="en-US"/>
        </w:rPr>
      </w:pPr>
    </w:p>
    <w:p w14:paraId="52F2166C" w14:textId="2C530294" w:rsidR="00EF338E" w:rsidRDefault="00EF338E" w:rsidP="00BC631B">
      <w:pPr>
        <w:spacing w:line="360" w:lineRule="auto"/>
        <w:rPr>
          <w:rFonts w:cstheme="minorHAnsi"/>
          <w:sz w:val="24"/>
          <w:szCs w:val="24"/>
          <w:lang w:val="en-US"/>
        </w:rPr>
      </w:pPr>
    </w:p>
    <w:p w14:paraId="0796BD56" w14:textId="3CEA505A" w:rsidR="00EF338E" w:rsidRDefault="00EF338E" w:rsidP="00BC631B">
      <w:pPr>
        <w:spacing w:line="360" w:lineRule="auto"/>
        <w:rPr>
          <w:rFonts w:cstheme="minorHAnsi"/>
          <w:sz w:val="24"/>
          <w:szCs w:val="24"/>
          <w:lang w:val="en-US"/>
        </w:rPr>
      </w:pPr>
    </w:p>
    <w:p w14:paraId="04196ACF" w14:textId="5E234011" w:rsidR="00EF338E" w:rsidRDefault="00EF338E" w:rsidP="00BC631B">
      <w:pPr>
        <w:spacing w:line="360" w:lineRule="auto"/>
        <w:rPr>
          <w:rFonts w:cstheme="minorHAnsi"/>
          <w:sz w:val="24"/>
          <w:szCs w:val="24"/>
          <w:lang w:val="en-US"/>
        </w:rPr>
      </w:pPr>
    </w:p>
    <w:p w14:paraId="095DC736" w14:textId="6DB01FD5" w:rsidR="00EF338E" w:rsidRDefault="00EF338E" w:rsidP="00BC631B">
      <w:pPr>
        <w:spacing w:line="360" w:lineRule="auto"/>
        <w:rPr>
          <w:rFonts w:cstheme="minorHAnsi"/>
          <w:sz w:val="24"/>
          <w:szCs w:val="24"/>
          <w:lang w:val="en-US"/>
        </w:rPr>
      </w:pPr>
    </w:p>
    <w:p w14:paraId="57718403" w14:textId="5EF7605C" w:rsidR="00EF338E" w:rsidRPr="00AF2E12" w:rsidRDefault="00EF338E" w:rsidP="00BC631B">
      <w:pPr>
        <w:spacing w:line="360" w:lineRule="auto"/>
        <w:rPr>
          <w:rFonts w:cstheme="minorHAnsi"/>
          <w:b/>
          <w:bCs/>
          <w:sz w:val="28"/>
          <w:szCs w:val="28"/>
          <w:u w:val="single"/>
          <w:lang w:val="en-US"/>
        </w:rPr>
      </w:pPr>
      <w:r w:rsidRPr="00AF2E12">
        <w:rPr>
          <w:rFonts w:cstheme="minorHAnsi"/>
          <w:b/>
          <w:bCs/>
          <w:sz w:val="28"/>
          <w:szCs w:val="28"/>
          <w:u w:val="single"/>
          <w:lang w:val="en-US"/>
        </w:rPr>
        <w:t xml:space="preserve">General Job Description for </w:t>
      </w:r>
      <w:r w:rsidR="00B93934" w:rsidRPr="00AF2E12">
        <w:rPr>
          <w:rFonts w:cstheme="minorHAnsi"/>
          <w:b/>
          <w:bCs/>
          <w:sz w:val="28"/>
          <w:szCs w:val="28"/>
          <w:u w:val="single"/>
          <w:lang w:val="en-US"/>
        </w:rPr>
        <w:t>Domiciliary Carer</w:t>
      </w:r>
    </w:p>
    <w:p w14:paraId="3A88DD51" w14:textId="77777777" w:rsidR="00C34F5D" w:rsidRPr="00D536C3" w:rsidRDefault="00C34F5D" w:rsidP="00C34F5D">
      <w:pPr>
        <w:rPr>
          <w:rFonts w:cstheme="minorHAnsi"/>
          <w:b/>
          <w:sz w:val="24"/>
          <w:szCs w:val="24"/>
          <w:u w:val="single"/>
        </w:rPr>
      </w:pPr>
      <w:r w:rsidRPr="00D536C3">
        <w:rPr>
          <w:rFonts w:cstheme="minorHAnsi"/>
          <w:b/>
          <w:sz w:val="24"/>
          <w:szCs w:val="24"/>
          <w:u w:val="single"/>
        </w:rPr>
        <w:t>KEY DUTIES / RESPONSIBILITIES</w:t>
      </w:r>
    </w:p>
    <w:p w14:paraId="2F9F4E35" w14:textId="77777777" w:rsidR="00C34F5D" w:rsidRPr="00D536C3" w:rsidRDefault="00C34F5D" w:rsidP="00C34F5D">
      <w:pPr>
        <w:rPr>
          <w:rFonts w:cstheme="minorHAnsi"/>
          <w:sz w:val="24"/>
          <w:szCs w:val="24"/>
        </w:rPr>
      </w:pPr>
      <w:r w:rsidRPr="00D536C3">
        <w:rPr>
          <w:rFonts w:cstheme="minorHAnsi"/>
          <w:sz w:val="24"/>
          <w:szCs w:val="24"/>
        </w:rPr>
        <w:t>Depending on the assessed need of the individual service user, the main duties which you will be required to perform are: -</w:t>
      </w:r>
    </w:p>
    <w:p w14:paraId="0D8822AB" w14:textId="77777777" w:rsidR="00C34F5D" w:rsidRPr="00D536C3" w:rsidRDefault="00C34F5D" w:rsidP="00C34F5D">
      <w:pPr>
        <w:rPr>
          <w:rFonts w:cstheme="minorHAnsi"/>
          <w:sz w:val="24"/>
          <w:szCs w:val="24"/>
        </w:rPr>
      </w:pPr>
      <w:r w:rsidRPr="00D536C3">
        <w:rPr>
          <w:rFonts w:cstheme="minorHAnsi"/>
          <w:sz w:val="24"/>
          <w:szCs w:val="24"/>
        </w:rPr>
        <w:t xml:space="preserve"> </w:t>
      </w:r>
    </w:p>
    <w:p w14:paraId="3AA6C4AD" w14:textId="77777777" w:rsidR="00C34F5D" w:rsidRPr="00D536C3" w:rsidRDefault="00C34F5D" w:rsidP="00C34F5D">
      <w:pPr>
        <w:ind w:left="720" w:hanging="720"/>
        <w:rPr>
          <w:rFonts w:cstheme="minorHAnsi"/>
          <w:sz w:val="24"/>
          <w:szCs w:val="24"/>
        </w:rPr>
      </w:pPr>
      <w:r w:rsidRPr="00D536C3">
        <w:rPr>
          <w:rFonts w:cstheme="minorHAnsi"/>
          <w:sz w:val="24"/>
          <w:szCs w:val="24"/>
        </w:rPr>
        <w:t>1.</w:t>
      </w:r>
      <w:r w:rsidRPr="00D536C3">
        <w:rPr>
          <w:rFonts w:cstheme="minorHAnsi"/>
          <w:sz w:val="24"/>
          <w:szCs w:val="24"/>
        </w:rPr>
        <w:tab/>
        <w:t xml:space="preserve">The provision of personal care.  This could include assistance with toileting and helping the service user with their stoma or catheter care, bathing/washing, care of hair, nails, </w:t>
      </w:r>
      <w:proofErr w:type="gramStart"/>
      <w:r w:rsidRPr="00D536C3">
        <w:rPr>
          <w:rFonts w:cstheme="minorHAnsi"/>
          <w:sz w:val="24"/>
          <w:szCs w:val="24"/>
        </w:rPr>
        <w:t>skin</w:t>
      </w:r>
      <w:proofErr w:type="gramEnd"/>
      <w:r w:rsidRPr="00D536C3">
        <w:rPr>
          <w:rFonts w:cstheme="minorHAnsi"/>
          <w:sz w:val="24"/>
          <w:szCs w:val="24"/>
        </w:rPr>
        <w:t xml:space="preserve"> and mouth, dressing and undressing, feeding and drinking.</w:t>
      </w:r>
    </w:p>
    <w:p w14:paraId="2AD3F06C" w14:textId="77777777" w:rsidR="00C34F5D" w:rsidRPr="00D536C3" w:rsidRDefault="00C34F5D" w:rsidP="00C34F5D">
      <w:pPr>
        <w:rPr>
          <w:rFonts w:cstheme="minorHAnsi"/>
          <w:sz w:val="24"/>
          <w:szCs w:val="24"/>
        </w:rPr>
      </w:pPr>
    </w:p>
    <w:p w14:paraId="1FBB3554" w14:textId="3AEED389" w:rsidR="00C34F5D" w:rsidRPr="00D536C3" w:rsidRDefault="00C34F5D" w:rsidP="00C34F5D">
      <w:pPr>
        <w:ind w:left="720" w:hanging="720"/>
        <w:rPr>
          <w:rFonts w:cstheme="minorHAnsi"/>
          <w:sz w:val="24"/>
          <w:szCs w:val="24"/>
        </w:rPr>
      </w:pPr>
      <w:r w:rsidRPr="00D536C3">
        <w:rPr>
          <w:rFonts w:cstheme="minorHAnsi"/>
          <w:sz w:val="24"/>
          <w:szCs w:val="24"/>
        </w:rPr>
        <w:t>2.</w:t>
      </w:r>
      <w:r w:rsidRPr="00D536C3">
        <w:rPr>
          <w:rFonts w:cstheme="minorHAnsi"/>
          <w:sz w:val="24"/>
          <w:szCs w:val="24"/>
        </w:rPr>
        <w:tab/>
        <w:t>The provision of practical household support.  This could include bed making, fire lighting, preparation of drinks/meals and the collection of prescriptions</w:t>
      </w:r>
      <w:r w:rsidR="00EA4005">
        <w:rPr>
          <w:rFonts w:cstheme="minorHAnsi"/>
          <w:sz w:val="24"/>
          <w:szCs w:val="24"/>
        </w:rPr>
        <w:t xml:space="preserve"> on referral from a </w:t>
      </w:r>
      <w:r w:rsidR="00E11D31">
        <w:rPr>
          <w:rFonts w:cstheme="minorHAnsi"/>
          <w:sz w:val="24"/>
          <w:szCs w:val="24"/>
        </w:rPr>
        <w:t>social</w:t>
      </w:r>
      <w:r w:rsidR="00EA4005">
        <w:rPr>
          <w:rFonts w:cstheme="minorHAnsi"/>
          <w:sz w:val="24"/>
          <w:szCs w:val="24"/>
        </w:rPr>
        <w:t xml:space="preserve"> worker</w:t>
      </w:r>
      <w:r w:rsidRPr="00D536C3">
        <w:rPr>
          <w:rFonts w:cstheme="minorHAnsi"/>
          <w:sz w:val="24"/>
          <w:szCs w:val="24"/>
        </w:rPr>
        <w:t>.</w:t>
      </w:r>
    </w:p>
    <w:p w14:paraId="6BF9A60A" w14:textId="77777777" w:rsidR="00C34F5D" w:rsidRPr="00D536C3" w:rsidRDefault="00C34F5D" w:rsidP="00C34F5D">
      <w:pPr>
        <w:rPr>
          <w:rFonts w:cstheme="minorHAnsi"/>
          <w:sz w:val="24"/>
          <w:szCs w:val="24"/>
        </w:rPr>
      </w:pPr>
      <w:r w:rsidRPr="00D536C3">
        <w:rPr>
          <w:rFonts w:cstheme="minorHAnsi"/>
          <w:sz w:val="24"/>
          <w:szCs w:val="24"/>
        </w:rPr>
        <w:tab/>
      </w:r>
    </w:p>
    <w:p w14:paraId="6363B542" w14:textId="1C16F633" w:rsidR="00C34F5D" w:rsidRPr="00D536C3" w:rsidRDefault="00C34F5D" w:rsidP="00C34F5D">
      <w:pPr>
        <w:ind w:left="720" w:hanging="720"/>
        <w:rPr>
          <w:rFonts w:cstheme="minorHAnsi"/>
          <w:sz w:val="24"/>
          <w:szCs w:val="24"/>
        </w:rPr>
      </w:pPr>
      <w:r w:rsidRPr="00D536C3">
        <w:rPr>
          <w:rFonts w:cstheme="minorHAnsi"/>
          <w:sz w:val="24"/>
          <w:szCs w:val="24"/>
        </w:rPr>
        <w:t>3.</w:t>
      </w:r>
      <w:r w:rsidRPr="00D536C3">
        <w:rPr>
          <w:rFonts w:cstheme="minorHAnsi"/>
          <w:sz w:val="24"/>
          <w:szCs w:val="24"/>
        </w:rPr>
        <w:tab/>
        <w:t xml:space="preserve">Assisting and encouraging the promotion of independence </w:t>
      </w:r>
      <w:r w:rsidR="00E56703" w:rsidRPr="00D536C3">
        <w:rPr>
          <w:rFonts w:cstheme="minorHAnsi"/>
          <w:sz w:val="24"/>
          <w:szCs w:val="24"/>
        </w:rPr>
        <w:t>e.g.,</w:t>
      </w:r>
      <w:r w:rsidRPr="00D536C3">
        <w:rPr>
          <w:rFonts w:cstheme="minorHAnsi"/>
          <w:sz w:val="24"/>
          <w:szCs w:val="24"/>
        </w:rPr>
        <w:t xml:space="preserve"> enabling individuals to participate in their own personal and practical care, encouraging the use of aids or </w:t>
      </w:r>
      <w:r w:rsidR="00965E40">
        <w:rPr>
          <w:rFonts w:cstheme="minorHAnsi"/>
          <w:sz w:val="24"/>
          <w:szCs w:val="24"/>
        </w:rPr>
        <w:t>recommended</w:t>
      </w:r>
      <w:r w:rsidRPr="00D536C3">
        <w:rPr>
          <w:rFonts w:cstheme="minorHAnsi"/>
          <w:sz w:val="24"/>
          <w:szCs w:val="24"/>
        </w:rPr>
        <w:t xml:space="preserve"> exercises in accordance with professional direction.</w:t>
      </w:r>
    </w:p>
    <w:p w14:paraId="032D86E9" w14:textId="77777777" w:rsidR="00C34F5D" w:rsidRPr="00D536C3" w:rsidRDefault="00C34F5D" w:rsidP="00C34F5D">
      <w:pPr>
        <w:rPr>
          <w:rFonts w:cstheme="minorHAnsi"/>
          <w:sz w:val="24"/>
          <w:szCs w:val="24"/>
        </w:rPr>
      </w:pPr>
    </w:p>
    <w:p w14:paraId="049D5BA2" w14:textId="07B612E5" w:rsidR="00C34F5D" w:rsidRPr="00D536C3" w:rsidRDefault="00C34F5D" w:rsidP="00C34F5D">
      <w:pPr>
        <w:ind w:left="720" w:hanging="720"/>
        <w:rPr>
          <w:rFonts w:cstheme="minorHAnsi"/>
          <w:sz w:val="24"/>
          <w:szCs w:val="24"/>
        </w:rPr>
      </w:pPr>
      <w:r w:rsidRPr="00D536C3">
        <w:rPr>
          <w:rFonts w:cstheme="minorHAnsi"/>
          <w:sz w:val="24"/>
          <w:szCs w:val="24"/>
        </w:rPr>
        <w:lastRenderedPageBreak/>
        <w:t>4.</w:t>
      </w:r>
      <w:r w:rsidRPr="00D536C3">
        <w:rPr>
          <w:rFonts w:cstheme="minorHAnsi"/>
          <w:sz w:val="24"/>
          <w:szCs w:val="24"/>
        </w:rPr>
        <w:tab/>
        <w:t xml:space="preserve">The provision of assistance with general care and rehabilitation </w:t>
      </w:r>
      <w:r w:rsidR="00E56703" w:rsidRPr="00D536C3">
        <w:rPr>
          <w:rFonts w:cstheme="minorHAnsi"/>
          <w:sz w:val="24"/>
          <w:szCs w:val="24"/>
        </w:rPr>
        <w:t>e.g.,</w:t>
      </w:r>
      <w:r w:rsidRPr="00D536C3">
        <w:rPr>
          <w:rFonts w:cstheme="minorHAnsi"/>
          <w:sz w:val="24"/>
          <w:szCs w:val="24"/>
        </w:rPr>
        <w:t xml:space="preserve"> application of creams/observation of dressings, assisting the service user to take prescribed medications/oxygen in accordance with written instructions.  </w:t>
      </w:r>
      <w:r w:rsidR="00484815">
        <w:rPr>
          <w:rFonts w:cstheme="minorHAnsi"/>
          <w:sz w:val="24"/>
          <w:szCs w:val="24"/>
        </w:rPr>
        <w:t>To</w:t>
      </w:r>
      <w:r w:rsidRPr="00D536C3">
        <w:rPr>
          <w:rFonts w:cstheme="minorHAnsi"/>
          <w:sz w:val="24"/>
          <w:szCs w:val="24"/>
        </w:rPr>
        <w:t xml:space="preserve"> administer prescribed medications/oxygen in accordance with written instructions.</w:t>
      </w:r>
    </w:p>
    <w:p w14:paraId="23D1182B" w14:textId="77777777" w:rsidR="00C34F5D" w:rsidRPr="00D536C3" w:rsidRDefault="00C34F5D" w:rsidP="00C34F5D">
      <w:pPr>
        <w:rPr>
          <w:rFonts w:cstheme="minorHAnsi"/>
          <w:sz w:val="24"/>
          <w:szCs w:val="24"/>
        </w:rPr>
      </w:pPr>
    </w:p>
    <w:p w14:paraId="2798EA94" w14:textId="0C805652" w:rsidR="00C34F5D" w:rsidRPr="00D536C3" w:rsidRDefault="00C34F5D" w:rsidP="008B7267">
      <w:pPr>
        <w:ind w:left="720" w:hanging="720"/>
        <w:rPr>
          <w:rFonts w:cstheme="minorHAnsi"/>
          <w:sz w:val="24"/>
          <w:szCs w:val="24"/>
        </w:rPr>
      </w:pPr>
      <w:r w:rsidRPr="00D536C3">
        <w:rPr>
          <w:rFonts w:cstheme="minorHAnsi"/>
          <w:sz w:val="24"/>
          <w:szCs w:val="24"/>
        </w:rPr>
        <w:t>5.</w:t>
      </w:r>
      <w:r w:rsidRPr="00D536C3">
        <w:rPr>
          <w:rFonts w:cstheme="minorHAnsi"/>
          <w:sz w:val="24"/>
          <w:szCs w:val="24"/>
        </w:rPr>
        <w:tab/>
        <w:t xml:space="preserve">Assisting the service user in getting up/back to bed, helping with planned </w:t>
      </w:r>
      <w:r w:rsidRPr="00D536C3">
        <w:rPr>
          <w:rFonts w:cstheme="minorHAnsi"/>
          <w:sz w:val="24"/>
          <w:szCs w:val="24"/>
        </w:rPr>
        <w:tab/>
        <w:t xml:space="preserve">rehabilitation </w:t>
      </w:r>
      <w:r w:rsidR="00E56703" w:rsidRPr="00D536C3">
        <w:rPr>
          <w:rFonts w:cstheme="minorHAnsi"/>
          <w:sz w:val="24"/>
          <w:szCs w:val="24"/>
        </w:rPr>
        <w:t>e.g.,</w:t>
      </w:r>
      <w:r w:rsidRPr="00D536C3">
        <w:rPr>
          <w:rFonts w:cstheme="minorHAnsi"/>
          <w:sz w:val="24"/>
          <w:szCs w:val="24"/>
        </w:rPr>
        <w:t xml:space="preserve"> continence and walking.</w:t>
      </w:r>
    </w:p>
    <w:p w14:paraId="306BE681" w14:textId="77777777" w:rsidR="00C34F5D" w:rsidRPr="00D536C3" w:rsidRDefault="00C34F5D" w:rsidP="00C34F5D">
      <w:pPr>
        <w:rPr>
          <w:rFonts w:cstheme="minorHAnsi"/>
          <w:sz w:val="24"/>
          <w:szCs w:val="24"/>
        </w:rPr>
      </w:pPr>
    </w:p>
    <w:p w14:paraId="36769D92" w14:textId="77777777" w:rsidR="00C34F5D" w:rsidRPr="00D536C3" w:rsidRDefault="00C34F5D" w:rsidP="008B7267">
      <w:pPr>
        <w:ind w:left="720" w:hanging="720"/>
        <w:rPr>
          <w:rFonts w:cstheme="minorHAnsi"/>
          <w:sz w:val="24"/>
          <w:szCs w:val="24"/>
        </w:rPr>
      </w:pPr>
      <w:r w:rsidRPr="00D536C3">
        <w:rPr>
          <w:rFonts w:cstheme="minorHAnsi"/>
          <w:sz w:val="24"/>
          <w:szCs w:val="24"/>
        </w:rPr>
        <w:t>6.</w:t>
      </w:r>
      <w:r w:rsidRPr="00D536C3">
        <w:rPr>
          <w:rFonts w:cstheme="minorHAnsi"/>
          <w:sz w:val="24"/>
          <w:szCs w:val="24"/>
        </w:rPr>
        <w:tab/>
        <w:t xml:space="preserve">The provision of the necessary advice/instructions to carers as appropriate. </w:t>
      </w:r>
    </w:p>
    <w:p w14:paraId="7F87BCCB" w14:textId="77777777" w:rsidR="00C34F5D" w:rsidRPr="00D536C3" w:rsidRDefault="00C34F5D" w:rsidP="00C34F5D">
      <w:pPr>
        <w:rPr>
          <w:rFonts w:cstheme="minorHAnsi"/>
          <w:sz w:val="24"/>
          <w:szCs w:val="24"/>
        </w:rPr>
      </w:pPr>
    </w:p>
    <w:p w14:paraId="1562BCAC" w14:textId="77777777" w:rsidR="00C34F5D" w:rsidRPr="00D536C3" w:rsidRDefault="00C34F5D" w:rsidP="00C34F5D">
      <w:pPr>
        <w:ind w:left="720" w:hanging="720"/>
        <w:rPr>
          <w:rFonts w:cstheme="minorHAnsi"/>
          <w:sz w:val="24"/>
          <w:szCs w:val="24"/>
        </w:rPr>
      </w:pPr>
      <w:r w:rsidRPr="00D536C3">
        <w:rPr>
          <w:rFonts w:cstheme="minorHAnsi"/>
          <w:sz w:val="24"/>
          <w:szCs w:val="24"/>
        </w:rPr>
        <w:t>7.</w:t>
      </w:r>
      <w:r w:rsidRPr="00D536C3">
        <w:rPr>
          <w:rFonts w:cstheme="minorHAnsi"/>
          <w:sz w:val="24"/>
          <w:szCs w:val="24"/>
        </w:rPr>
        <w:tab/>
        <w:t>Reports timely any changes in a service user’s circumstances or condition, as well as all untoward incidents/accidents to the Area Supervisor and Head Office in accordance with company policies and procedures.</w:t>
      </w:r>
    </w:p>
    <w:p w14:paraId="07ECCEF5" w14:textId="77777777" w:rsidR="00C34F5D" w:rsidRPr="00D536C3" w:rsidRDefault="00C34F5D" w:rsidP="00C34F5D">
      <w:pPr>
        <w:rPr>
          <w:rFonts w:cstheme="minorHAnsi"/>
          <w:sz w:val="24"/>
          <w:szCs w:val="24"/>
        </w:rPr>
      </w:pPr>
    </w:p>
    <w:p w14:paraId="22CC3086" w14:textId="77777777" w:rsidR="00C34F5D" w:rsidRPr="00D536C3" w:rsidRDefault="00C34F5D" w:rsidP="00C34F5D">
      <w:pPr>
        <w:ind w:left="720" w:hanging="720"/>
        <w:rPr>
          <w:rFonts w:cstheme="minorHAnsi"/>
          <w:sz w:val="24"/>
          <w:szCs w:val="24"/>
        </w:rPr>
      </w:pPr>
      <w:r w:rsidRPr="00D536C3">
        <w:rPr>
          <w:rFonts w:cstheme="minorHAnsi"/>
          <w:sz w:val="24"/>
          <w:szCs w:val="24"/>
        </w:rPr>
        <w:t>8.</w:t>
      </w:r>
      <w:r w:rsidRPr="00D536C3">
        <w:rPr>
          <w:rFonts w:cstheme="minorHAnsi"/>
          <w:sz w:val="24"/>
          <w:szCs w:val="24"/>
        </w:rPr>
        <w:tab/>
        <w:t>Accurately records details of visits to homes of service users and the tasks undertaken/not undertaken in accordance with our domiciliary care procedures.</w:t>
      </w:r>
    </w:p>
    <w:p w14:paraId="0E6E3BE8" w14:textId="77777777" w:rsidR="00C34F5D" w:rsidRPr="00D536C3" w:rsidRDefault="00C34F5D" w:rsidP="00C34F5D">
      <w:pPr>
        <w:rPr>
          <w:rFonts w:cstheme="minorHAnsi"/>
          <w:sz w:val="24"/>
          <w:szCs w:val="24"/>
        </w:rPr>
      </w:pPr>
    </w:p>
    <w:p w14:paraId="35FCE1BD" w14:textId="77777777" w:rsidR="00C34F5D" w:rsidRPr="00D536C3" w:rsidRDefault="00C34F5D" w:rsidP="00C34F5D">
      <w:pPr>
        <w:ind w:left="720" w:hanging="720"/>
        <w:rPr>
          <w:rFonts w:cstheme="minorHAnsi"/>
          <w:sz w:val="24"/>
          <w:szCs w:val="24"/>
        </w:rPr>
      </w:pPr>
      <w:r w:rsidRPr="00D536C3">
        <w:rPr>
          <w:rFonts w:cstheme="minorHAnsi"/>
          <w:sz w:val="24"/>
          <w:szCs w:val="24"/>
        </w:rPr>
        <w:t>9.</w:t>
      </w:r>
      <w:r w:rsidRPr="00D536C3">
        <w:rPr>
          <w:rFonts w:cstheme="minorHAnsi"/>
          <w:sz w:val="24"/>
          <w:szCs w:val="24"/>
        </w:rPr>
        <w:tab/>
        <w:t>To treat all service users with the appropriate respect and courtesy and regard all matters relating to the individual and his/her circumstances as strictly confidential.</w:t>
      </w:r>
    </w:p>
    <w:p w14:paraId="416CDAD0" w14:textId="77777777" w:rsidR="00C34F5D" w:rsidRPr="00D536C3" w:rsidRDefault="00C34F5D" w:rsidP="00C34F5D">
      <w:pPr>
        <w:rPr>
          <w:rFonts w:cstheme="minorHAnsi"/>
          <w:sz w:val="24"/>
          <w:szCs w:val="24"/>
        </w:rPr>
      </w:pPr>
    </w:p>
    <w:p w14:paraId="08133E86" w14:textId="77777777" w:rsidR="00C34F5D" w:rsidRPr="00D536C3" w:rsidRDefault="00C34F5D" w:rsidP="00C34F5D">
      <w:pPr>
        <w:ind w:left="720" w:hanging="720"/>
        <w:rPr>
          <w:rFonts w:cstheme="minorHAnsi"/>
          <w:sz w:val="24"/>
          <w:szCs w:val="24"/>
        </w:rPr>
      </w:pPr>
      <w:r w:rsidRPr="00D536C3">
        <w:rPr>
          <w:rFonts w:cstheme="minorHAnsi"/>
          <w:sz w:val="24"/>
          <w:szCs w:val="24"/>
        </w:rPr>
        <w:t>10.</w:t>
      </w:r>
      <w:r w:rsidRPr="00D536C3">
        <w:rPr>
          <w:rFonts w:cstheme="minorHAnsi"/>
          <w:sz w:val="24"/>
          <w:szCs w:val="24"/>
        </w:rPr>
        <w:tab/>
        <w:t>To maintain effective relationships with the service user and all members of staff involved with the individual’s care.</w:t>
      </w:r>
    </w:p>
    <w:p w14:paraId="65524FCD" w14:textId="77777777" w:rsidR="00C34F5D" w:rsidRPr="00D536C3" w:rsidRDefault="00C34F5D" w:rsidP="00C34F5D">
      <w:pPr>
        <w:rPr>
          <w:rFonts w:cstheme="minorHAnsi"/>
          <w:sz w:val="24"/>
          <w:szCs w:val="24"/>
        </w:rPr>
      </w:pPr>
    </w:p>
    <w:p w14:paraId="21CC635C" w14:textId="77777777" w:rsidR="00C34F5D" w:rsidRPr="00D536C3" w:rsidRDefault="00C34F5D" w:rsidP="00C34F5D">
      <w:pPr>
        <w:rPr>
          <w:rFonts w:cstheme="minorHAnsi"/>
          <w:sz w:val="24"/>
          <w:szCs w:val="24"/>
        </w:rPr>
      </w:pPr>
      <w:r w:rsidRPr="00D536C3">
        <w:rPr>
          <w:rFonts w:cstheme="minorHAnsi"/>
          <w:sz w:val="24"/>
          <w:szCs w:val="24"/>
        </w:rPr>
        <w:t>11.</w:t>
      </w:r>
      <w:r w:rsidRPr="00D536C3">
        <w:rPr>
          <w:rFonts w:cstheme="minorHAnsi"/>
          <w:sz w:val="24"/>
          <w:szCs w:val="24"/>
        </w:rPr>
        <w:tab/>
        <w:t>To participate in all company training as required.</w:t>
      </w:r>
    </w:p>
    <w:p w14:paraId="390C8BE0" w14:textId="77777777" w:rsidR="00C34F5D" w:rsidRPr="00D536C3" w:rsidRDefault="00C34F5D" w:rsidP="00C34F5D">
      <w:pPr>
        <w:rPr>
          <w:rFonts w:cstheme="minorHAnsi"/>
          <w:sz w:val="24"/>
          <w:szCs w:val="24"/>
        </w:rPr>
      </w:pPr>
    </w:p>
    <w:p w14:paraId="315EE6D8" w14:textId="77777777" w:rsidR="00C34F5D" w:rsidRPr="00D536C3" w:rsidRDefault="00C34F5D" w:rsidP="00C34F5D">
      <w:pPr>
        <w:rPr>
          <w:rFonts w:cstheme="minorHAnsi"/>
          <w:sz w:val="24"/>
          <w:szCs w:val="24"/>
          <w:u w:val="single"/>
        </w:rPr>
      </w:pPr>
      <w:r w:rsidRPr="00D536C3">
        <w:rPr>
          <w:rFonts w:cstheme="minorHAnsi"/>
          <w:sz w:val="24"/>
          <w:szCs w:val="24"/>
        </w:rPr>
        <w:t>12.</w:t>
      </w:r>
      <w:r w:rsidRPr="00D536C3">
        <w:rPr>
          <w:rFonts w:cstheme="minorHAnsi"/>
          <w:sz w:val="24"/>
          <w:szCs w:val="24"/>
        </w:rPr>
        <w:tab/>
        <w:t>To adhere to all company policies and procedures.</w:t>
      </w:r>
    </w:p>
    <w:p w14:paraId="20CAB779" w14:textId="77777777" w:rsidR="00C34F5D" w:rsidRPr="00D536C3" w:rsidRDefault="00C34F5D" w:rsidP="00C34F5D">
      <w:pPr>
        <w:rPr>
          <w:rFonts w:cstheme="minorHAnsi"/>
          <w:sz w:val="24"/>
          <w:szCs w:val="24"/>
          <w:u w:val="single"/>
        </w:rPr>
      </w:pPr>
    </w:p>
    <w:p w14:paraId="1BED6FFB" w14:textId="77777777" w:rsidR="00C34F5D" w:rsidRPr="00D536C3" w:rsidRDefault="00C34F5D" w:rsidP="00C34F5D">
      <w:pPr>
        <w:tabs>
          <w:tab w:val="left" w:pos="-720"/>
          <w:tab w:val="left" w:pos="0"/>
        </w:tabs>
        <w:suppressAutoHyphens/>
        <w:ind w:left="720" w:hanging="720"/>
        <w:jc w:val="both"/>
        <w:rPr>
          <w:rFonts w:cstheme="minorHAnsi"/>
          <w:b/>
          <w:spacing w:val="-3"/>
          <w:sz w:val="24"/>
          <w:szCs w:val="24"/>
          <w:u w:val="single"/>
        </w:rPr>
      </w:pPr>
      <w:r w:rsidRPr="00D536C3">
        <w:rPr>
          <w:rFonts w:cstheme="minorHAnsi"/>
          <w:b/>
          <w:spacing w:val="-3"/>
          <w:sz w:val="24"/>
          <w:szCs w:val="24"/>
          <w:u w:val="single"/>
        </w:rPr>
        <w:t xml:space="preserve">GENERAL REQUIREMENTS </w:t>
      </w:r>
    </w:p>
    <w:p w14:paraId="7EEDAD8C" w14:textId="77777777" w:rsidR="00C34F5D" w:rsidRPr="00D536C3" w:rsidRDefault="00C34F5D" w:rsidP="00C34F5D">
      <w:pPr>
        <w:tabs>
          <w:tab w:val="left" w:pos="-720"/>
          <w:tab w:val="left" w:pos="0"/>
        </w:tabs>
        <w:suppressAutoHyphens/>
        <w:ind w:left="720" w:hanging="720"/>
        <w:jc w:val="both"/>
        <w:rPr>
          <w:rFonts w:cstheme="minorHAnsi"/>
          <w:spacing w:val="-3"/>
          <w:sz w:val="24"/>
          <w:szCs w:val="24"/>
        </w:rPr>
      </w:pPr>
    </w:p>
    <w:p w14:paraId="7F27CAFE" w14:textId="77777777" w:rsidR="00C34F5D" w:rsidRPr="00D536C3" w:rsidRDefault="00C34F5D" w:rsidP="00C34F5D">
      <w:pPr>
        <w:tabs>
          <w:tab w:val="left" w:pos="-720"/>
          <w:tab w:val="left" w:pos="0"/>
        </w:tabs>
        <w:suppressAutoHyphens/>
        <w:ind w:left="720" w:hanging="720"/>
        <w:jc w:val="both"/>
        <w:rPr>
          <w:rFonts w:cstheme="minorHAnsi"/>
          <w:spacing w:val="-3"/>
          <w:sz w:val="24"/>
          <w:szCs w:val="24"/>
        </w:rPr>
      </w:pPr>
      <w:r w:rsidRPr="00D536C3">
        <w:rPr>
          <w:rFonts w:cstheme="minorHAnsi"/>
          <w:spacing w:val="-3"/>
          <w:sz w:val="24"/>
          <w:szCs w:val="24"/>
        </w:rPr>
        <w:t>The post holder is required to:</w:t>
      </w:r>
    </w:p>
    <w:p w14:paraId="34A36B49" w14:textId="4718CE62" w:rsidR="00C34F5D" w:rsidRPr="00D536C3" w:rsidRDefault="00C34F5D" w:rsidP="00C34F5D">
      <w:pPr>
        <w:pStyle w:val="BodyText"/>
        <w:widowControl/>
        <w:numPr>
          <w:ilvl w:val="0"/>
          <w:numId w:val="2"/>
        </w:numPr>
        <w:tabs>
          <w:tab w:val="clear" w:pos="-720"/>
        </w:tabs>
        <w:suppressAutoHyphens w:val="0"/>
        <w:jc w:val="left"/>
        <w:rPr>
          <w:rFonts w:asciiTheme="minorHAnsi" w:hAnsiTheme="minorHAnsi" w:cstheme="minorHAnsi"/>
          <w:b w:val="0"/>
          <w:color w:val="auto"/>
          <w:szCs w:val="24"/>
          <w:lang w:val="en-GB"/>
        </w:rPr>
      </w:pPr>
      <w:r w:rsidRPr="00D536C3">
        <w:rPr>
          <w:rFonts w:asciiTheme="minorHAnsi" w:hAnsiTheme="minorHAnsi" w:cstheme="minorHAnsi"/>
          <w:b w:val="0"/>
          <w:color w:val="auto"/>
          <w:szCs w:val="24"/>
          <w:lang w:val="en-GB"/>
        </w:rPr>
        <w:t xml:space="preserve">Co-operate fully with the implementation of the company Health and Safety arrangements, reporting any accidents/incidents/equipment defects to your manager, and maintain a clean, </w:t>
      </w:r>
      <w:proofErr w:type="gramStart"/>
      <w:r w:rsidRPr="00D536C3">
        <w:rPr>
          <w:rFonts w:asciiTheme="minorHAnsi" w:hAnsiTheme="minorHAnsi" w:cstheme="minorHAnsi"/>
          <w:b w:val="0"/>
          <w:color w:val="auto"/>
          <w:szCs w:val="24"/>
          <w:lang w:val="en-GB"/>
        </w:rPr>
        <w:t>uncluttered</w:t>
      </w:r>
      <w:proofErr w:type="gramEnd"/>
      <w:r w:rsidRPr="00D536C3">
        <w:rPr>
          <w:rFonts w:asciiTheme="minorHAnsi" w:hAnsiTheme="minorHAnsi" w:cstheme="minorHAnsi"/>
          <w:b w:val="0"/>
          <w:color w:val="auto"/>
          <w:szCs w:val="24"/>
          <w:lang w:val="en-GB"/>
        </w:rPr>
        <w:t xml:space="preserve"> and safe environment for </w:t>
      </w:r>
      <w:r w:rsidR="00C33A57">
        <w:rPr>
          <w:rFonts w:asciiTheme="minorHAnsi" w:hAnsiTheme="minorHAnsi" w:cstheme="minorHAnsi"/>
          <w:b w:val="0"/>
          <w:color w:val="auto"/>
          <w:szCs w:val="24"/>
          <w:lang w:val="en-GB"/>
        </w:rPr>
        <w:t>our service users</w:t>
      </w:r>
      <w:r w:rsidRPr="00D536C3">
        <w:rPr>
          <w:rFonts w:asciiTheme="minorHAnsi" w:hAnsiTheme="minorHAnsi" w:cstheme="minorHAnsi"/>
          <w:b w:val="0"/>
          <w:color w:val="auto"/>
          <w:szCs w:val="24"/>
          <w:lang w:val="en-GB"/>
        </w:rPr>
        <w:t>, members of the public and staff.</w:t>
      </w:r>
    </w:p>
    <w:p w14:paraId="7C57907B" w14:textId="77777777" w:rsidR="00C34F5D" w:rsidRPr="00D536C3" w:rsidRDefault="00C34F5D" w:rsidP="00C34F5D">
      <w:pPr>
        <w:pStyle w:val="ListParagraph"/>
        <w:rPr>
          <w:rFonts w:cstheme="minorHAnsi"/>
          <w:b/>
          <w:sz w:val="24"/>
          <w:szCs w:val="24"/>
        </w:rPr>
      </w:pPr>
    </w:p>
    <w:p w14:paraId="464EAB08" w14:textId="77777777" w:rsidR="00C34F5D" w:rsidRPr="00D536C3" w:rsidRDefault="00C34F5D" w:rsidP="00C34F5D">
      <w:pPr>
        <w:widowControl w:val="0"/>
        <w:numPr>
          <w:ilvl w:val="0"/>
          <w:numId w:val="2"/>
        </w:numPr>
        <w:spacing w:after="0" w:line="240" w:lineRule="auto"/>
        <w:rPr>
          <w:rFonts w:cstheme="minorHAnsi"/>
          <w:iCs/>
          <w:sz w:val="24"/>
          <w:szCs w:val="24"/>
        </w:rPr>
      </w:pPr>
      <w:r w:rsidRPr="00D536C3">
        <w:rPr>
          <w:rFonts w:cstheme="minorHAnsi"/>
          <w:iCs/>
          <w:sz w:val="24"/>
          <w:szCs w:val="24"/>
        </w:rPr>
        <w:t xml:space="preserve">The Enable Care Services code of conduct for Employees sets out the standards of conduct expected of all staff of </w:t>
      </w:r>
      <w:r w:rsidRPr="00D536C3">
        <w:rPr>
          <w:rFonts w:cstheme="minorHAnsi"/>
          <w:iCs/>
          <w:sz w:val="24"/>
          <w:szCs w:val="24"/>
        </w:rPr>
        <w:lastRenderedPageBreak/>
        <w:t>Enable Care Services and outlines the standards of conduct and behaviours required during and after employment with Enable Care Services.                                                                                                                                                                                                                                                                                                                                                                                                                                                                                                                                                                                                                                                                                                                                                                                                                                                                                                                                                                                                                                                                                                                                                                                                                                                                                                                                                                                                                                                                                                                                                                                                                                                                                                                       Professional staff are expected to also follow the NISCC code of conduct.</w:t>
      </w:r>
    </w:p>
    <w:p w14:paraId="53041E8F" w14:textId="77777777" w:rsidR="00C34F5D" w:rsidRPr="00D536C3" w:rsidRDefault="00C34F5D" w:rsidP="00C34F5D">
      <w:pPr>
        <w:pStyle w:val="BodyText"/>
        <w:widowControl/>
        <w:tabs>
          <w:tab w:val="clear" w:pos="-720"/>
        </w:tabs>
        <w:suppressAutoHyphens w:val="0"/>
        <w:jc w:val="left"/>
        <w:rPr>
          <w:rFonts w:asciiTheme="minorHAnsi" w:hAnsiTheme="minorHAnsi" w:cstheme="minorHAnsi"/>
          <w:b w:val="0"/>
          <w:color w:val="auto"/>
          <w:szCs w:val="24"/>
          <w:lang w:val="en-GB"/>
        </w:rPr>
      </w:pPr>
    </w:p>
    <w:p w14:paraId="601526D1" w14:textId="77777777" w:rsidR="00C34F5D" w:rsidRPr="00D536C3" w:rsidRDefault="00C34F5D" w:rsidP="00C34F5D">
      <w:pPr>
        <w:numPr>
          <w:ilvl w:val="0"/>
          <w:numId w:val="2"/>
        </w:numPr>
        <w:tabs>
          <w:tab w:val="left" w:pos="-720"/>
          <w:tab w:val="left" w:pos="0"/>
        </w:tabs>
        <w:suppressAutoHyphens/>
        <w:spacing w:after="0" w:line="240" w:lineRule="auto"/>
        <w:rPr>
          <w:rFonts w:cstheme="minorHAnsi"/>
          <w:spacing w:val="-3"/>
          <w:sz w:val="24"/>
          <w:szCs w:val="24"/>
        </w:rPr>
      </w:pPr>
      <w:proofErr w:type="gramStart"/>
      <w:r w:rsidRPr="00D536C3">
        <w:rPr>
          <w:rFonts w:cstheme="minorHAnsi"/>
          <w:spacing w:val="-3"/>
          <w:sz w:val="24"/>
          <w:szCs w:val="24"/>
        </w:rPr>
        <w:t>Adhere at all times</w:t>
      </w:r>
      <w:proofErr w:type="gramEnd"/>
      <w:r w:rsidRPr="00D536C3">
        <w:rPr>
          <w:rFonts w:cstheme="minorHAnsi"/>
          <w:spacing w:val="-3"/>
          <w:sz w:val="24"/>
          <w:szCs w:val="24"/>
        </w:rPr>
        <w:t xml:space="preserve"> to all company policies/codes of conduct, including for example:</w:t>
      </w:r>
    </w:p>
    <w:p w14:paraId="267F1C15" w14:textId="77777777" w:rsidR="00C34F5D" w:rsidRPr="00D536C3" w:rsidRDefault="00C34F5D" w:rsidP="00C34F5D">
      <w:pPr>
        <w:numPr>
          <w:ilvl w:val="1"/>
          <w:numId w:val="2"/>
        </w:numPr>
        <w:tabs>
          <w:tab w:val="left" w:pos="-720"/>
          <w:tab w:val="left" w:pos="0"/>
        </w:tabs>
        <w:suppressAutoHyphens/>
        <w:spacing w:after="0" w:line="240" w:lineRule="auto"/>
        <w:rPr>
          <w:rFonts w:cstheme="minorHAnsi"/>
          <w:spacing w:val="-3"/>
          <w:sz w:val="24"/>
          <w:szCs w:val="24"/>
        </w:rPr>
      </w:pPr>
      <w:r w:rsidRPr="00D536C3">
        <w:rPr>
          <w:rFonts w:cstheme="minorHAnsi"/>
          <w:spacing w:val="-3"/>
          <w:sz w:val="24"/>
          <w:szCs w:val="24"/>
        </w:rPr>
        <w:t>Smoke Free policy</w:t>
      </w:r>
    </w:p>
    <w:p w14:paraId="75652AA4" w14:textId="04981301" w:rsidR="00C34F5D" w:rsidRPr="00D536C3" w:rsidRDefault="00C34F5D" w:rsidP="00C34F5D">
      <w:pPr>
        <w:numPr>
          <w:ilvl w:val="1"/>
          <w:numId w:val="2"/>
        </w:numPr>
        <w:tabs>
          <w:tab w:val="left" w:pos="-720"/>
          <w:tab w:val="left" w:pos="0"/>
        </w:tabs>
        <w:suppressAutoHyphens/>
        <w:spacing w:after="0" w:line="240" w:lineRule="auto"/>
        <w:rPr>
          <w:rFonts w:cstheme="minorHAnsi"/>
          <w:spacing w:val="-3"/>
          <w:sz w:val="24"/>
          <w:szCs w:val="24"/>
        </w:rPr>
      </w:pPr>
      <w:r w:rsidRPr="00D536C3">
        <w:rPr>
          <w:rFonts w:cstheme="minorHAnsi"/>
          <w:spacing w:val="-3"/>
          <w:sz w:val="24"/>
          <w:szCs w:val="24"/>
        </w:rPr>
        <w:t>Code of Conduct</w:t>
      </w:r>
    </w:p>
    <w:p w14:paraId="4521CDB0" w14:textId="696A5516" w:rsidR="00C34F5D" w:rsidRPr="00D536C3" w:rsidRDefault="00234DF5" w:rsidP="00C34F5D">
      <w:pPr>
        <w:numPr>
          <w:ilvl w:val="1"/>
          <w:numId w:val="2"/>
        </w:numPr>
        <w:tabs>
          <w:tab w:val="left" w:pos="-720"/>
          <w:tab w:val="left" w:pos="0"/>
        </w:tabs>
        <w:suppressAutoHyphens/>
        <w:spacing w:after="0" w:line="240" w:lineRule="auto"/>
        <w:rPr>
          <w:rFonts w:cstheme="minorHAnsi"/>
          <w:spacing w:val="-3"/>
          <w:sz w:val="24"/>
          <w:szCs w:val="24"/>
        </w:rPr>
      </w:pPr>
      <w:r>
        <w:rPr>
          <w:rFonts w:cstheme="minorHAnsi"/>
          <w:sz w:val="24"/>
          <w:szCs w:val="24"/>
        </w:rPr>
        <w:t>Company s</w:t>
      </w:r>
      <w:r w:rsidR="00C34F5D" w:rsidRPr="00D536C3">
        <w:rPr>
          <w:rFonts w:cstheme="minorHAnsi"/>
          <w:sz w:val="24"/>
          <w:szCs w:val="24"/>
        </w:rPr>
        <w:t xml:space="preserve">tandards of attendance, </w:t>
      </w:r>
      <w:proofErr w:type="gramStart"/>
      <w:r w:rsidR="00C34F5D" w:rsidRPr="00D536C3">
        <w:rPr>
          <w:rFonts w:cstheme="minorHAnsi"/>
          <w:sz w:val="24"/>
          <w:szCs w:val="24"/>
        </w:rPr>
        <w:t>appearance</w:t>
      </w:r>
      <w:proofErr w:type="gramEnd"/>
      <w:r w:rsidR="00C34F5D" w:rsidRPr="00D536C3">
        <w:rPr>
          <w:rFonts w:cstheme="minorHAnsi"/>
          <w:sz w:val="24"/>
          <w:szCs w:val="24"/>
        </w:rPr>
        <w:t xml:space="preserve"> and behaviour </w:t>
      </w:r>
    </w:p>
    <w:p w14:paraId="3CDCB95F" w14:textId="77777777" w:rsidR="00C34F5D" w:rsidRPr="00D536C3" w:rsidRDefault="00C34F5D" w:rsidP="00C34F5D">
      <w:pPr>
        <w:tabs>
          <w:tab w:val="left" w:pos="-720"/>
          <w:tab w:val="left" w:pos="0"/>
        </w:tabs>
        <w:suppressAutoHyphens/>
        <w:rPr>
          <w:rFonts w:cstheme="minorHAnsi"/>
          <w:spacing w:val="-3"/>
          <w:sz w:val="24"/>
          <w:szCs w:val="24"/>
        </w:rPr>
      </w:pPr>
    </w:p>
    <w:p w14:paraId="7AC04295" w14:textId="77777777" w:rsidR="00C34F5D" w:rsidRPr="00D536C3" w:rsidRDefault="00C34F5D" w:rsidP="00C34F5D">
      <w:pPr>
        <w:pStyle w:val="BodyText"/>
        <w:widowControl/>
        <w:numPr>
          <w:ilvl w:val="0"/>
          <w:numId w:val="2"/>
        </w:numPr>
        <w:tabs>
          <w:tab w:val="clear" w:pos="-720"/>
        </w:tabs>
        <w:suppressAutoHyphens w:val="0"/>
        <w:jc w:val="left"/>
        <w:rPr>
          <w:rFonts w:asciiTheme="minorHAnsi" w:hAnsiTheme="minorHAnsi" w:cstheme="minorHAnsi"/>
          <w:b w:val="0"/>
          <w:color w:val="auto"/>
          <w:szCs w:val="24"/>
          <w:lang w:val="en-GB"/>
        </w:rPr>
      </w:pPr>
      <w:r w:rsidRPr="00D536C3">
        <w:rPr>
          <w:rFonts w:asciiTheme="minorHAnsi" w:hAnsiTheme="minorHAnsi" w:cstheme="minorHAnsi"/>
          <w:b w:val="0"/>
          <w:color w:val="auto"/>
          <w:szCs w:val="24"/>
          <w:lang w:val="en-GB"/>
        </w:rPr>
        <w:t xml:space="preserve">Contribute to ensuring the highest standards of environmental cleanliness within your designated area of work.  </w:t>
      </w:r>
    </w:p>
    <w:p w14:paraId="3CC73C80" w14:textId="77777777" w:rsidR="00C34F5D" w:rsidRPr="00D536C3" w:rsidRDefault="00C34F5D" w:rsidP="00C34F5D">
      <w:pPr>
        <w:pStyle w:val="BodyText"/>
        <w:widowControl/>
        <w:tabs>
          <w:tab w:val="clear" w:pos="-720"/>
        </w:tabs>
        <w:suppressAutoHyphens w:val="0"/>
        <w:jc w:val="left"/>
        <w:rPr>
          <w:rFonts w:asciiTheme="minorHAnsi" w:hAnsiTheme="minorHAnsi" w:cstheme="minorHAnsi"/>
          <w:b w:val="0"/>
          <w:color w:val="auto"/>
          <w:szCs w:val="24"/>
          <w:lang w:val="en-GB"/>
        </w:rPr>
      </w:pPr>
    </w:p>
    <w:p w14:paraId="4268C368" w14:textId="77777777" w:rsidR="00C34F5D" w:rsidRPr="00D536C3" w:rsidRDefault="00C34F5D" w:rsidP="00C34F5D">
      <w:pPr>
        <w:pStyle w:val="BodyText"/>
        <w:widowControl/>
        <w:numPr>
          <w:ilvl w:val="0"/>
          <w:numId w:val="2"/>
        </w:numPr>
        <w:tabs>
          <w:tab w:val="clear" w:pos="-720"/>
        </w:tabs>
        <w:suppressAutoHyphens w:val="0"/>
        <w:jc w:val="left"/>
        <w:rPr>
          <w:rFonts w:asciiTheme="minorHAnsi" w:hAnsiTheme="minorHAnsi" w:cstheme="minorHAnsi"/>
          <w:b w:val="0"/>
          <w:color w:val="auto"/>
          <w:szCs w:val="24"/>
          <w:lang w:val="en-GB"/>
        </w:rPr>
      </w:pPr>
      <w:r w:rsidRPr="00D536C3">
        <w:rPr>
          <w:rFonts w:asciiTheme="minorHAnsi" w:hAnsiTheme="minorHAnsi" w:cstheme="minorHAnsi"/>
          <w:b w:val="0"/>
          <w:color w:val="auto"/>
          <w:szCs w:val="24"/>
          <w:lang w:val="en-GB"/>
        </w:rPr>
        <w:t xml:space="preserve">Co-operate fully </w:t>
      </w:r>
      <w:proofErr w:type="gramStart"/>
      <w:r w:rsidRPr="00D536C3">
        <w:rPr>
          <w:rFonts w:asciiTheme="minorHAnsi" w:hAnsiTheme="minorHAnsi" w:cstheme="minorHAnsi"/>
          <w:b w:val="0"/>
          <w:color w:val="auto"/>
          <w:szCs w:val="24"/>
          <w:lang w:val="en-GB"/>
        </w:rPr>
        <w:t>with regard to</w:t>
      </w:r>
      <w:proofErr w:type="gramEnd"/>
      <w:r w:rsidRPr="00D536C3">
        <w:rPr>
          <w:rFonts w:asciiTheme="minorHAnsi" w:hAnsiTheme="minorHAnsi" w:cstheme="minorHAnsi"/>
          <w:b w:val="0"/>
          <w:color w:val="auto"/>
          <w:szCs w:val="24"/>
          <w:lang w:val="en-GB"/>
        </w:rPr>
        <w:t xml:space="preserve"> company policies and procedures relating to infection prevention and control.   </w:t>
      </w:r>
    </w:p>
    <w:p w14:paraId="481D3C81" w14:textId="77777777" w:rsidR="00C34F5D" w:rsidRPr="00D536C3" w:rsidRDefault="00C34F5D" w:rsidP="00C34F5D">
      <w:pPr>
        <w:tabs>
          <w:tab w:val="left" w:pos="-720"/>
          <w:tab w:val="left" w:pos="0"/>
        </w:tabs>
        <w:suppressAutoHyphens/>
        <w:rPr>
          <w:rFonts w:cstheme="minorHAnsi"/>
          <w:spacing w:val="-3"/>
          <w:sz w:val="24"/>
          <w:szCs w:val="24"/>
        </w:rPr>
      </w:pPr>
    </w:p>
    <w:p w14:paraId="24A704E5" w14:textId="4C0C46F1" w:rsidR="00C34F5D" w:rsidRPr="00D536C3" w:rsidRDefault="00C34F5D" w:rsidP="00C34F5D">
      <w:pPr>
        <w:numPr>
          <w:ilvl w:val="0"/>
          <w:numId w:val="2"/>
        </w:numPr>
        <w:tabs>
          <w:tab w:val="left" w:pos="-720"/>
          <w:tab w:val="left" w:pos="0"/>
        </w:tabs>
        <w:suppressAutoHyphens/>
        <w:spacing w:after="0" w:line="240" w:lineRule="auto"/>
        <w:rPr>
          <w:rFonts w:cstheme="minorHAnsi"/>
          <w:spacing w:val="-3"/>
          <w:sz w:val="24"/>
          <w:szCs w:val="24"/>
        </w:rPr>
      </w:pPr>
      <w:r w:rsidRPr="00D536C3">
        <w:rPr>
          <w:rFonts w:cstheme="minorHAnsi"/>
          <w:sz w:val="24"/>
          <w:szCs w:val="24"/>
        </w:rPr>
        <w:t xml:space="preserve">All employees of Enable Care Services are legally responsible for all records held, </w:t>
      </w:r>
      <w:r w:rsidR="00E56703" w:rsidRPr="00D536C3">
        <w:rPr>
          <w:rFonts w:cstheme="minorHAnsi"/>
          <w:sz w:val="24"/>
          <w:szCs w:val="24"/>
        </w:rPr>
        <w:t>created,</w:t>
      </w:r>
      <w:r w:rsidRPr="00D536C3">
        <w:rPr>
          <w:rFonts w:cstheme="minorHAnsi"/>
          <w:sz w:val="24"/>
          <w:szCs w:val="24"/>
        </w:rPr>
        <w:t xml:space="preserve"> or used as part of their business within the company, including patients/clients, corporate and administrative records whether paper-based or electronic </w:t>
      </w:r>
      <w:proofErr w:type="gramStart"/>
      <w:r w:rsidRPr="00D536C3">
        <w:rPr>
          <w:rFonts w:cstheme="minorHAnsi"/>
          <w:sz w:val="24"/>
          <w:szCs w:val="24"/>
        </w:rPr>
        <w:t>and also</w:t>
      </w:r>
      <w:proofErr w:type="gramEnd"/>
      <w:r w:rsidRPr="00D536C3">
        <w:rPr>
          <w:rFonts w:cstheme="minorHAnsi"/>
          <w:sz w:val="24"/>
          <w:szCs w:val="24"/>
        </w:rPr>
        <w:t xml:space="preserve"> including emails.  All such records are public records and are accessible to the </w:t>
      </w:r>
      <w:proofErr w:type="gramStart"/>
      <w:r w:rsidRPr="00D536C3">
        <w:rPr>
          <w:rFonts w:cstheme="minorHAnsi"/>
          <w:sz w:val="24"/>
          <w:szCs w:val="24"/>
        </w:rPr>
        <w:t>general public</w:t>
      </w:r>
      <w:proofErr w:type="gramEnd"/>
      <w:r w:rsidRPr="00D536C3">
        <w:rPr>
          <w:rFonts w:cstheme="minorHAnsi"/>
          <w:sz w:val="24"/>
          <w:szCs w:val="24"/>
        </w:rPr>
        <w:t xml:space="preserve">, with limited exception, under the Freedom of Information act 2000 the Environmental Information Regulations 2004, the </w:t>
      </w:r>
      <w:r w:rsidRPr="00D536C3">
        <w:rPr>
          <w:rFonts w:cstheme="minorHAnsi"/>
          <w:sz w:val="24"/>
          <w:szCs w:val="24"/>
        </w:rPr>
        <w:t>Data Protection Act 2018 and General Data Protection Regulations. Employees are required to be conversant with the company policy and procedures on records management and to seek advice if in doubt.</w:t>
      </w:r>
    </w:p>
    <w:p w14:paraId="36738B7A" w14:textId="77777777" w:rsidR="00C34F5D" w:rsidRPr="00D536C3" w:rsidRDefault="00C34F5D" w:rsidP="00C34F5D">
      <w:pPr>
        <w:tabs>
          <w:tab w:val="left" w:pos="-720"/>
        </w:tabs>
        <w:suppressAutoHyphens/>
        <w:rPr>
          <w:rFonts w:cstheme="minorHAnsi"/>
          <w:spacing w:val="-3"/>
          <w:sz w:val="24"/>
          <w:szCs w:val="24"/>
        </w:rPr>
      </w:pPr>
    </w:p>
    <w:p w14:paraId="09BA8956" w14:textId="77777777" w:rsidR="00C34F5D" w:rsidRPr="00D536C3" w:rsidRDefault="00C34F5D" w:rsidP="00C34F5D">
      <w:pPr>
        <w:numPr>
          <w:ilvl w:val="0"/>
          <w:numId w:val="2"/>
        </w:numPr>
        <w:spacing w:after="0" w:line="240" w:lineRule="auto"/>
        <w:rPr>
          <w:rFonts w:cstheme="minorHAnsi"/>
          <w:sz w:val="24"/>
          <w:szCs w:val="24"/>
        </w:rPr>
      </w:pPr>
      <w:r w:rsidRPr="00D536C3">
        <w:rPr>
          <w:rFonts w:cstheme="minorHAnsi"/>
          <w:sz w:val="24"/>
          <w:szCs w:val="24"/>
        </w:rPr>
        <w:t xml:space="preserve">Take responsibility for his/her own ongoing learning and development, including full participation in performance reviews/appraisals, </w:t>
      </w:r>
      <w:proofErr w:type="gramStart"/>
      <w:r w:rsidRPr="00D536C3">
        <w:rPr>
          <w:rFonts w:cstheme="minorHAnsi"/>
          <w:sz w:val="24"/>
          <w:szCs w:val="24"/>
        </w:rPr>
        <w:t>in order to</w:t>
      </w:r>
      <w:proofErr w:type="gramEnd"/>
      <w:r w:rsidRPr="00D536C3">
        <w:rPr>
          <w:rFonts w:cstheme="minorHAnsi"/>
          <w:sz w:val="24"/>
          <w:szCs w:val="24"/>
        </w:rPr>
        <w:t xml:space="preserve"> maximise his/her potential and continue to meet the demands of the post.</w:t>
      </w:r>
    </w:p>
    <w:p w14:paraId="54335CB1" w14:textId="77777777" w:rsidR="00C34F5D" w:rsidRPr="00D536C3" w:rsidRDefault="00C34F5D" w:rsidP="00C34F5D">
      <w:pPr>
        <w:tabs>
          <w:tab w:val="left" w:pos="-720"/>
        </w:tabs>
        <w:suppressAutoHyphens/>
        <w:rPr>
          <w:rFonts w:cstheme="minorHAnsi"/>
          <w:spacing w:val="-3"/>
          <w:sz w:val="24"/>
          <w:szCs w:val="24"/>
        </w:rPr>
      </w:pPr>
    </w:p>
    <w:p w14:paraId="5177D1D5" w14:textId="77777777" w:rsidR="00C34F5D" w:rsidRPr="00D536C3" w:rsidRDefault="00C34F5D" w:rsidP="00C34F5D">
      <w:pPr>
        <w:numPr>
          <w:ilvl w:val="0"/>
          <w:numId w:val="2"/>
        </w:numPr>
        <w:tabs>
          <w:tab w:val="left" w:pos="-720"/>
        </w:tabs>
        <w:suppressAutoHyphens/>
        <w:spacing w:after="0" w:line="240" w:lineRule="auto"/>
        <w:rPr>
          <w:rFonts w:cstheme="minorHAnsi"/>
          <w:spacing w:val="-3"/>
          <w:sz w:val="24"/>
          <w:szCs w:val="24"/>
        </w:rPr>
      </w:pPr>
      <w:r w:rsidRPr="00D536C3">
        <w:rPr>
          <w:rFonts w:cstheme="minorHAnsi"/>
          <w:spacing w:val="-3"/>
          <w:sz w:val="24"/>
          <w:szCs w:val="24"/>
        </w:rPr>
        <w:t xml:space="preserve">Represent Enable Care Services commitment to provide the highest possible standard of service to patients/clients and members of the public, by treating all those with whom he/she comes into contact in the course of work, in a pleasant, </w:t>
      </w:r>
      <w:proofErr w:type="gramStart"/>
      <w:r w:rsidRPr="00D536C3">
        <w:rPr>
          <w:rFonts w:cstheme="minorHAnsi"/>
          <w:spacing w:val="-3"/>
          <w:sz w:val="24"/>
          <w:szCs w:val="24"/>
        </w:rPr>
        <w:t>courteous</w:t>
      </w:r>
      <w:proofErr w:type="gramEnd"/>
      <w:r w:rsidRPr="00D536C3">
        <w:rPr>
          <w:rFonts w:cstheme="minorHAnsi"/>
          <w:spacing w:val="-3"/>
          <w:sz w:val="24"/>
          <w:szCs w:val="24"/>
        </w:rPr>
        <w:t xml:space="preserve"> and respectful manner.  Seek to engage and involve service users and members of the public in keeping with and as appropriate to the job role.</w:t>
      </w:r>
    </w:p>
    <w:p w14:paraId="7CB9C8EB" w14:textId="77777777" w:rsidR="00C34F5D" w:rsidRPr="00D536C3" w:rsidRDefault="00C34F5D" w:rsidP="00C34F5D">
      <w:pPr>
        <w:pStyle w:val="ListParagraph"/>
        <w:rPr>
          <w:rFonts w:cstheme="minorHAnsi"/>
          <w:spacing w:val="-3"/>
          <w:sz w:val="24"/>
          <w:szCs w:val="24"/>
        </w:rPr>
      </w:pPr>
    </w:p>
    <w:p w14:paraId="7E5DD8D4" w14:textId="427E40DE" w:rsidR="00C34F5D" w:rsidRPr="00D536C3" w:rsidRDefault="00C34F5D" w:rsidP="00C34F5D">
      <w:pPr>
        <w:pStyle w:val="ListParagraph"/>
        <w:numPr>
          <w:ilvl w:val="0"/>
          <w:numId w:val="2"/>
        </w:numPr>
        <w:spacing w:after="0" w:line="240" w:lineRule="auto"/>
        <w:contextualSpacing w:val="0"/>
        <w:rPr>
          <w:rFonts w:cstheme="minorHAnsi"/>
          <w:color w:val="000000"/>
          <w:sz w:val="24"/>
          <w:szCs w:val="24"/>
        </w:rPr>
      </w:pPr>
      <w:r w:rsidRPr="00D536C3">
        <w:rPr>
          <w:rFonts w:cstheme="minorHAnsi"/>
          <w:color w:val="000000"/>
          <w:sz w:val="24"/>
          <w:szCs w:val="24"/>
        </w:rPr>
        <w:t xml:space="preserve">Available / able to work any 5 days out of 7 </w:t>
      </w:r>
      <w:r w:rsidRPr="00D536C3">
        <w:rPr>
          <w:rFonts w:cstheme="minorHAnsi"/>
          <w:iCs/>
          <w:color w:val="000000"/>
          <w:sz w:val="24"/>
          <w:szCs w:val="24"/>
        </w:rPr>
        <w:t xml:space="preserve">over the </w:t>
      </w:r>
      <w:r w:rsidR="00E56703" w:rsidRPr="00D536C3">
        <w:rPr>
          <w:rFonts w:cstheme="minorHAnsi"/>
          <w:iCs/>
          <w:color w:val="000000"/>
          <w:sz w:val="24"/>
          <w:szCs w:val="24"/>
        </w:rPr>
        <w:t>24-hour</w:t>
      </w:r>
      <w:r w:rsidRPr="00D536C3">
        <w:rPr>
          <w:rFonts w:cstheme="minorHAnsi"/>
          <w:iCs/>
          <w:color w:val="000000"/>
          <w:sz w:val="24"/>
          <w:szCs w:val="24"/>
        </w:rPr>
        <w:t xml:space="preserve"> period</w:t>
      </w:r>
      <w:r w:rsidRPr="00D536C3">
        <w:rPr>
          <w:rFonts w:cstheme="minorHAnsi"/>
          <w:color w:val="000000"/>
          <w:sz w:val="24"/>
          <w:szCs w:val="24"/>
        </w:rPr>
        <w:t xml:space="preserve">, which may include on-call / stand-by / sleep-in duties, </w:t>
      </w:r>
      <w:r w:rsidRPr="00D536C3">
        <w:rPr>
          <w:rFonts w:cstheme="minorHAnsi"/>
          <w:iCs/>
          <w:color w:val="000000"/>
          <w:sz w:val="24"/>
          <w:szCs w:val="24"/>
        </w:rPr>
        <w:t>shifts</w:t>
      </w:r>
      <w:r w:rsidRPr="00D536C3">
        <w:rPr>
          <w:rFonts w:cstheme="minorHAnsi"/>
          <w:color w:val="000000"/>
          <w:sz w:val="24"/>
          <w:szCs w:val="24"/>
        </w:rPr>
        <w:t xml:space="preserve">, night duty, weekends and Public Holidays if required immediately on appointment or at a later stage following commencement in response to changing demands of the service.  </w:t>
      </w:r>
    </w:p>
    <w:p w14:paraId="715427C9" w14:textId="77777777" w:rsidR="00C34F5D" w:rsidRPr="00D536C3" w:rsidRDefault="00C34F5D" w:rsidP="00C34F5D">
      <w:pPr>
        <w:tabs>
          <w:tab w:val="left" w:pos="-720"/>
        </w:tabs>
        <w:suppressAutoHyphens/>
        <w:rPr>
          <w:rFonts w:cstheme="minorHAnsi"/>
          <w:spacing w:val="-3"/>
          <w:sz w:val="24"/>
          <w:szCs w:val="24"/>
        </w:rPr>
      </w:pPr>
    </w:p>
    <w:p w14:paraId="44874414" w14:textId="5F83D3FC" w:rsidR="00C34F5D" w:rsidRDefault="00C34F5D" w:rsidP="00C34F5D">
      <w:pPr>
        <w:rPr>
          <w:rFonts w:cstheme="minorHAnsi"/>
          <w:sz w:val="24"/>
          <w:szCs w:val="24"/>
        </w:rPr>
      </w:pPr>
      <w:r w:rsidRPr="00D536C3">
        <w:rPr>
          <w:rFonts w:cstheme="minorHAnsi"/>
          <w:sz w:val="24"/>
          <w:szCs w:val="24"/>
        </w:rPr>
        <w:t xml:space="preserve">This post may evolve over time and this Job Description will therefore be subject to review in the light of changing circumstances and is not intended to be rigid and inflexible but </w:t>
      </w:r>
      <w:r w:rsidRPr="00D536C3">
        <w:rPr>
          <w:rFonts w:cstheme="minorHAnsi"/>
          <w:sz w:val="24"/>
          <w:szCs w:val="24"/>
        </w:rPr>
        <w:lastRenderedPageBreak/>
        <w:t>should be regarded as providing guidelines within which the individual works.  Other duties of a similar nature and appropriate to the position may be assigned from time to time.</w:t>
      </w:r>
    </w:p>
    <w:p w14:paraId="5F685C10" w14:textId="41A0B2C5" w:rsidR="00D536C3" w:rsidRDefault="00D536C3" w:rsidP="00C34F5D">
      <w:pPr>
        <w:rPr>
          <w:rFonts w:cstheme="minorHAnsi"/>
          <w:sz w:val="24"/>
          <w:szCs w:val="24"/>
        </w:rPr>
      </w:pPr>
    </w:p>
    <w:p w14:paraId="6C368F63" w14:textId="01832196" w:rsidR="00D536C3" w:rsidRPr="00AF2E12" w:rsidRDefault="00D536C3" w:rsidP="00C34F5D">
      <w:pPr>
        <w:rPr>
          <w:rFonts w:cstheme="minorHAnsi"/>
          <w:b/>
          <w:bCs/>
          <w:sz w:val="28"/>
          <w:szCs w:val="28"/>
        </w:rPr>
      </w:pPr>
      <w:r w:rsidRPr="00AF2E12">
        <w:rPr>
          <w:rFonts w:cstheme="minorHAnsi"/>
          <w:b/>
          <w:bCs/>
          <w:sz w:val="28"/>
          <w:szCs w:val="28"/>
        </w:rPr>
        <w:t>Professional Behaviour</w:t>
      </w:r>
    </w:p>
    <w:p w14:paraId="50A4C8E8" w14:textId="50BB5156" w:rsidR="00D536C3" w:rsidRDefault="00D536C3" w:rsidP="00C34F5D">
      <w:pPr>
        <w:rPr>
          <w:rFonts w:cstheme="minorHAnsi"/>
          <w:sz w:val="24"/>
          <w:szCs w:val="24"/>
        </w:rPr>
      </w:pPr>
      <w:r>
        <w:rPr>
          <w:rFonts w:cstheme="minorHAnsi"/>
          <w:sz w:val="24"/>
          <w:szCs w:val="24"/>
        </w:rPr>
        <w:t xml:space="preserve">As an Enable Care Service’s employee, you are always a representative of the organisation. You should never conduct yourself in a way that brings either yourself, your </w:t>
      </w:r>
      <w:proofErr w:type="gramStart"/>
      <w:r>
        <w:rPr>
          <w:rFonts w:cstheme="minorHAnsi"/>
          <w:sz w:val="24"/>
          <w:szCs w:val="24"/>
        </w:rPr>
        <w:t>colleagues</w:t>
      </w:r>
      <w:proofErr w:type="gramEnd"/>
      <w:r>
        <w:rPr>
          <w:rFonts w:cstheme="minorHAnsi"/>
          <w:sz w:val="24"/>
          <w:szCs w:val="24"/>
        </w:rPr>
        <w:t xml:space="preserve"> or Enable Care Services into disrepute. All employees should work to give off their very best within the requirements of their role. </w:t>
      </w:r>
    </w:p>
    <w:p w14:paraId="1C2B12B0" w14:textId="340D2601" w:rsidR="00D536C3" w:rsidRDefault="00D536C3" w:rsidP="00C34F5D">
      <w:pPr>
        <w:rPr>
          <w:rFonts w:cstheme="minorHAnsi"/>
          <w:sz w:val="24"/>
          <w:szCs w:val="24"/>
        </w:rPr>
      </w:pPr>
      <w:r>
        <w:rPr>
          <w:rFonts w:cstheme="minorHAnsi"/>
          <w:sz w:val="24"/>
          <w:szCs w:val="24"/>
        </w:rPr>
        <w:t>Each person you have contact with must be shown respect, regardless of your personal preferences and opinions.</w:t>
      </w:r>
      <w:r w:rsidR="00263E92">
        <w:rPr>
          <w:rFonts w:cstheme="minorHAnsi"/>
          <w:sz w:val="24"/>
          <w:szCs w:val="24"/>
        </w:rPr>
        <w:t xml:space="preserve"> Good care requires that you </w:t>
      </w:r>
      <w:r w:rsidR="00E101D3">
        <w:rPr>
          <w:rFonts w:cstheme="minorHAnsi"/>
          <w:sz w:val="24"/>
          <w:szCs w:val="24"/>
        </w:rPr>
        <w:t>be</w:t>
      </w:r>
      <w:r w:rsidR="00263E92">
        <w:rPr>
          <w:rFonts w:cstheme="minorHAnsi"/>
          <w:sz w:val="24"/>
          <w:szCs w:val="24"/>
        </w:rPr>
        <w:t xml:space="preserve"> polite and as helpful as possible on all occasions but does not require you to accept personal abuse. If this should ever occur, you need to contact your Team Lead, On Call or The HR Manager. </w:t>
      </w:r>
    </w:p>
    <w:p w14:paraId="7D46942F" w14:textId="73D28783" w:rsidR="00263E92" w:rsidRDefault="00263E92" w:rsidP="00C34F5D">
      <w:pPr>
        <w:rPr>
          <w:rFonts w:cstheme="minorHAnsi"/>
          <w:sz w:val="24"/>
          <w:szCs w:val="24"/>
        </w:rPr>
      </w:pPr>
      <w:r>
        <w:rPr>
          <w:rFonts w:cstheme="minorHAnsi"/>
          <w:sz w:val="24"/>
          <w:szCs w:val="24"/>
        </w:rPr>
        <w:t>While not exhaustive or reflecting of the disciplinary procedure (Disciplinary Policy Q-P1) the following are examples of behaviours towards colleagues or service users which are not acceptable and could result in disciplinary sanctions:</w:t>
      </w:r>
    </w:p>
    <w:p w14:paraId="6EA5A8BE" w14:textId="2908B106" w:rsidR="00263E92" w:rsidRDefault="00263E92" w:rsidP="00263E92">
      <w:pPr>
        <w:pStyle w:val="ListParagraph"/>
        <w:numPr>
          <w:ilvl w:val="0"/>
          <w:numId w:val="3"/>
        </w:numPr>
        <w:rPr>
          <w:rFonts w:cstheme="minorHAnsi"/>
          <w:sz w:val="24"/>
          <w:szCs w:val="24"/>
        </w:rPr>
      </w:pPr>
      <w:r>
        <w:rPr>
          <w:rFonts w:cstheme="minorHAnsi"/>
          <w:sz w:val="24"/>
          <w:szCs w:val="24"/>
        </w:rPr>
        <w:t xml:space="preserve">Foul language, </w:t>
      </w:r>
      <w:proofErr w:type="gramStart"/>
      <w:r>
        <w:rPr>
          <w:rFonts w:cstheme="minorHAnsi"/>
          <w:sz w:val="24"/>
          <w:szCs w:val="24"/>
        </w:rPr>
        <w:t>innuendo</w:t>
      </w:r>
      <w:proofErr w:type="gramEnd"/>
      <w:r>
        <w:rPr>
          <w:rFonts w:cstheme="minorHAnsi"/>
          <w:sz w:val="24"/>
          <w:szCs w:val="24"/>
        </w:rPr>
        <w:t xml:space="preserve"> or verbal abuse </w:t>
      </w:r>
    </w:p>
    <w:p w14:paraId="4D7BEBD3" w14:textId="00FAE103" w:rsidR="00D4475E" w:rsidRDefault="00D4475E" w:rsidP="00263E92">
      <w:pPr>
        <w:pStyle w:val="ListParagraph"/>
        <w:numPr>
          <w:ilvl w:val="0"/>
          <w:numId w:val="3"/>
        </w:numPr>
        <w:rPr>
          <w:rFonts w:cstheme="minorHAnsi"/>
          <w:sz w:val="24"/>
          <w:szCs w:val="24"/>
        </w:rPr>
      </w:pPr>
      <w:r>
        <w:rPr>
          <w:rFonts w:cstheme="minorHAnsi"/>
          <w:sz w:val="24"/>
          <w:szCs w:val="24"/>
        </w:rPr>
        <w:t>Physical abuse or horse play</w:t>
      </w:r>
    </w:p>
    <w:p w14:paraId="3396D03C" w14:textId="5CB497A6" w:rsidR="00D4475E" w:rsidRDefault="00D4475E" w:rsidP="00263E92">
      <w:pPr>
        <w:pStyle w:val="ListParagraph"/>
        <w:numPr>
          <w:ilvl w:val="0"/>
          <w:numId w:val="3"/>
        </w:numPr>
        <w:rPr>
          <w:rFonts w:cstheme="minorHAnsi"/>
          <w:sz w:val="24"/>
          <w:szCs w:val="24"/>
        </w:rPr>
      </w:pPr>
      <w:r>
        <w:rPr>
          <w:rFonts w:cstheme="minorHAnsi"/>
          <w:sz w:val="24"/>
          <w:szCs w:val="24"/>
        </w:rPr>
        <w:t>Distracting or preventing another colleague from carrying out their duties</w:t>
      </w:r>
    </w:p>
    <w:p w14:paraId="172AAA6D" w14:textId="7B822D4D" w:rsidR="00D4475E" w:rsidRDefault="00D4475E" w:rsidP="00263E92">
      <w:pPr>
        <w:pStyle w:val="ListParagraph"/>
        <w:numPr>
          <w:ilvl w:val="0"/>
          <w:numId w:val="3"/>
        </w:numPr>
        <w:rPr>
          <w:rFonts w:cstheme="minorHAnsi"/>
          <w:sz w:val="24"/>
          <w:szCs w:val="24"/>
        </w:rPr>
      </w:pPr>
      <w:r>
        <w:rPr>
          <w:rFonts w:cstheme="minorHAnsi"/>
          <w:sz w:val="24"/>
          <w:szCs w:val="24"/>
        </w:rPr>
        <w:t>Breach of confidentiality</w:t>
      </w:r>
    </w:p>
    <w:p w14:paraId="4C10DBE8" w14:textId="1CABE5C4" w:rsidR="00D4475E" w:rsidRDefault="00D4475E" w:rsidP="00263E92">
      <w:pPr>
        <w:pStyle w:val="ListParagraph"/>
        <w:numPr>
          <w:ilvl w:val="0"/>
          <w:numId w:val="3"/>
        </w:numPr>
        <w:rPr>
          <w:rFonts w:cstheme="minorHAnsi"/>
          <w:sz w:val="24"/>
          <w:szCs w:val="24"/>
        </w:rPr>
      </w:pPr>
      <w:r>
        <w:rPr>
          <w:rFonts w:cstheme="minorHAnsi"/>
          <w:sz w:val="24"/>
          <w:szCs w:val="24"/>
        </w:rPr>
        <w:t>Falsifying documents</w:t>
      </w:r>
    </w:p>
    <w:p w14:paraId="099A3F43" w14:textId="0FD93DD7" w:rsidR="00D4475E" w:rsidRDefault="00D4475E" w:rsidP="00263E92">
      <w:pPr>
        <w:pStyle w:val="ListParagraph"/>
        <w:numPr>
          <w:ilvl w:val="0"/>
          <w:numId w:val="3"/>
        </w:numPr>
        <w:rPr>
          <w:rFonts w:cstheme="minorHAnsi"/>
          <w:sz w:val="24"/>
          <w:szCs w:val="24"/>
        </w:rPr>
      </w:pPr>
      <w:r>
        <w:rPr>
          <w:rFonts w:cstheme="minorHAnsi"/>
          <w:sz w:val="24"/>
          <w:szCs w:val="24"/>
        </w:rPr>
        <w:t>Neglect of duties and responsibilities</w:t>
      </w:r>
    </w:p>
    <w:p w14:paraId="1C2613C2" w14:textId="5FA00CDA" w:rsidR="00D4475E" w:rsidRDefault="00D4475E" w:rsidP="00263E92">
      <w:pPr>
        <w:pStyle w:val="ListParagraph"/>
        <w:numPr>
          <w:ilvl w:val="0"/>
          <w:numId w:val="3"/>
        </w:numPr>
        <w:rPr>
          <w:rFonts w:cstheme="minorHAnsi"/>
          <w:sz w:val="24"/>
          <w:szCs w:val="24"/>
        </w:rPr>
      </w:pPr>
      <w:r>
        <w:rPr>
          <w:rFonts w:cstheme="minorHAnsi"/>
          <w:sz w:val="24"/>
          <w:szCs w:val="24"/>
        </w:rPr>
        <w:t>Refusing to follow management instruction</w:t>
      </w:r>
    </w:p>
    <w:p w14:paraId="1A19DF8A" w14:textId="6FC01187" w:rsidR="00D4475E" w:rsidRDefault="00D4475E" w:rsidP="00263E92">
      <w:pPr>
        <w:pStyle w:val="ListParagraph"/>
        <w:numPr>
          <w:ilvl w:val="0"/>
          <w:numId w:val="3"/>
        </w:numPr>
        <w:rPr>
          <w:rFonts w:cstheme="minorHAnsi"/>
          <w:sz w:val="24"/>
          <w:szCs w:val="24"/>
        </w:rPr>
      </w:pPr>
      <w:r>
        <w:rPr>
          <w:rFonts w:cstheme="minorHAnsi"/>
          <w:sz w:val="24"/>
          <w:szCs w:val="24"/>
        </w:rPr>
        <w:t>Working whilst under the influence of alcohol or non-prescribed drugs</w:t>
      </w:r>
    </w:p>
    <w:p w14:paraId="366D658C" w14:textId="55D69160" w:rsidR="00D4475E" w:rsidRDefault="00D4475E" w:rsidP="00263E92">
      <w:pPr>
        <w:pStyle w:val="ListParagraph"/>
        <w:numPr>
          <w:ilvl w:val="0"/>
          <w:numId w:val="3"/>
        </w:numPr>
        <w:rPr>
          <w:rFonts w:cstheme="minorHAnsi"/>
          <w:sz w:val="24"/>
          <w:szCs w:val="24"/>
        </w:rPr>
      </w:pPr>
      <w:r>
        <w:rPr>
          <w:rFonts w:cstheme="minorHAnsi"/>
          <w:sz w:val="24"/>
          <w:szCs w:val="24"/>
        </w:rPr>
        <w:t>Discriminatory practice of any nature</w:t>
      </w:r>
    </w:p>
    <w:p w14:paraId="2393F195" w14:textId="5DA15186" w:rsidR="00D4475E" w:rsidRDefault="00D4475E" w:rsidP="00263E92">
      <w:pPr>
        <w:pStyle w:val="ListParagraph"/>
        <w:numPr>
          <w:ilvl w:val="0"/>
          <w:numId w:val="3"/>
        </w:numPr>
        <w:rPr>
          <w:rFonts w:cstheme="minorHAnsi"/>
          <w:sz w:val="24"/>
          <w:szCs w:val="24"/>
        </w:rPr>
      </w:pPr>
      <w:r>
        <w:rPr>
          <w:rFonts w:cstheme="minorHAnsi"/>
          <w:sz w:val="24"/>
          <w:szCs w:val="24"/>
        </w:rPr>
        <w:t>Being unreliable</w:t>
      </w:r>
    </w:p>
    <w:p w14:paraId="10C16317" w14:textId="0059D7D7" w:rsidR="00D4475E" w:rsidRDefault="00D4475E" w:rsidP="00D4475E">
      <w:pPr>
        <w:rPr>
          <w:rFonts w:cstheme="minorHAnsi"/>
          <w:sz w:val="24"/>
          <w:szCs w:val="24"/>
        </w:rPr>
      </w:pPr>
    </w:p>
    <w:p w14:paraId="11B9F38D" w14:textId="25C134A7" w:rsidR="00D4475E" w:rsidRDefault="00D4475E" w:rsidP="00D4475E">
      <w:pPr>
        <w:rPr>
          <w:rFonts w:cstheme="minorHAnsi"/>
          <w:sz w:val="24"/>
          <w:szCs w:val="24"/>
        </w:rPr>
      </w:pPr>
    </w:p>
    <w:p w14:paraId="000DB701" w14:textId="2932603B" w:rsidR="00D4475E" w:rsidRDefault="00D4475E" w:rsidP="00D4475E">
      <w:pPr>
        <w:rPr>
          <w:rFonts w:cstheme="minorHAnsi"/>
          <w:sz w:val="24"/>
          <w:szCs w:val="24"/>
        </w:rPr>
      </w:pPr>
    </w:p>
    <w:p w14:paraId="0CA27A20" w14:textId="5033D1B3" w:rsidR="00D4475E" w:rsidRDefault="00D4475E" w:rsidP="00D4475E">
      <w:pPr>
        <w:rPr>
          <w:rFonts w:cstheme="minorHAnsi"/>
          <w:sz w:val="24"/>
          <w:szCs w:val="24"/>
        </w:rPr>
      </w:pPr>
    </w:p>
    <w:p w14:paraId="6F00A314" w14:textId="067D3B6B" w:rsidR="00D4475E" w:rsidRDefault="00D4475E" w:rsidP="00D4475E">
      <w:pPr>
        <w:rPr>
          <w:rFonts w:cstheme="minorHAnsi"/>
          <w:sz w:val="24"/>
          <w:szCs w:val="24"/>
        </w:rPr>
      </w:pPr>
    </w:p>
    <w:p w14:paraId="0D5D22CF" w14:textId="490D15BF" w:rsidR="00D4475E" w:rsidRDefault="00D4475E" w:rsidP="00D4475E">
      <w:pPr>
        <w:rPr>
          <w:rFonts w:cstheme="minorHAnsi"/>
          <w:sz w:val="24"/>
          <w:szCs w:val="24"/>
        </w:rPr>
      </w:pPr>
    </w:p>
    <w:p w14:paraId="16082338" w14:textId="513BE539" w:rsidR="00D4475E" w:rsidRDefault="00D4475E" w:rsidP="00D4475E">
      <w:pPr>
        <w:rPr>
          <w:rFonts w:cstheme="minorHAnsi"/>
          <w:sz w:val="24"/>
          <w:szCs w:val="24"/>
        </w:rPr>
      </w:pPr>
    </w:p>
    <w:p w14:paraId="01D5994C" w14:textId="7A66A710" w:rsidR="00D4475E" w:rsidRDefault="00D4475E" w:rsidP="00D4475E">
      <w:pPr>
        <w:rPr>
          <w:rFonts w:cstheme="minorHAnsi"/>
          <w:sz w:val="24"/>
          <w:szCs w:val="24"/>
        </w:rPr>
      </w:pPr>
    </w:p>
    <w:p w14:paraId="4F240255" w14:textId="337A487A" w:rsidR="00D4475E" w:rsidRDefault="00D4475E" w:rsidP="00D4475E">
      <w:pPr>
        <w:rPr>
          <w:rFonts w:cstheme="minorHAnsi"/>
          <w:sz w:val="24"/>
          <w:szCs w:val="24"/>
        </w:rPr>
      </w:pPr>
    </w:p>
    <w:p w14:paraId="753B42BD" w14:textId="7D7C455E" w:rsidR="00D4475E" w:rsidRDefault="00D4475E" w:rsidP="00D4475E">
      <w:pPr>
        <w:rPr>
          <w:rFonts w:cstheme="minorHAnsi"/>
          <w:sz w:val="24"/>
          <w:szCs w:val="24"/>
        </w:rPr>
      </w:pPr>
    </w:p>
    <w:p w14:paraId="237E18F7" w14:textId="37909246" w:rsidR="00D4475E" w:rsidRDefault="00D4475E" w:rsidP="00D4475E">
      <w:pPr>
        <w:rPr>
          <w:rFonts w:cstheme="minorHAnsi"/>
          <w:sz w:val="24"/>
          <w:szCs w:val="24"/>
        </w:rPr>
      </w:pPr>
    </w:p>
    <w:p w14:paraId="40485967" w14:textId="329A9352" w:rsidR="00D4475E" w:rsidRDefault="00D4475E" w:rsidP="00D4475E">
      <w:pPr>
        <w:rPr>
          <w:rFonts w:cstheme="minorHAnsi"/>
          <w:sz w:val="24"/>
          <w:szCs w:val="24"/>
        </w:rPr>
      </w:pPr>
    </w:p>
    <w:p w14:paraId="45B6255C" w14:textId="77C41C93" w:rsidR="00D4475E" w:rsidRDefault="00D4475E" w:rsidP="00D4475E">
      <w:pPr>
        <w:rPr>
          <w:rFonts w:cstheme="minorHAnsi"/>
          <w:sz w:val="24"/>
          <w:szCs w:val="24"/>
        </w:rPr>
      </w:pPr>
    </w:p>
    <w:p w14:paraId="12FE6046" w14:textId="77777777" w:rsidR="001264FA" w:rsidRDefault="001264FA" w:rsidP="00D4475E">
      <w:pPr>
        <w:rPr>
          <w:rFonts w:cstheme="minorHAnsi"/>
          <w:b/>
          <w:bCs/>
          <w:sz w:val="28"/>
          <w:szCs w:val="28"/>
        </w:rPr>
      </w:pPr>
    </w:p>
    <w:p w14:paraId="398931A8" w14:textId="4F15D0F7" w:rsidR="00D4475E" w:rsidRPr="00AF2E12" w:rsidRDefault="00D4475E" w:rsidP="00D4475E">
      <w:pPr>
        <w:rPr>
          <w:rFonts w:cstheme="minorHAnsi"/>
          <w:b/>
          <w:bCs/>
          <w:sz w:val="28"/>
          <w:szCs w:val="28"/>
        </w:rPr>
      </w:pPr>
      <w:r w:rsidRPr="00AF2E12">
        <w:rPr>
          <w:rFonts w:cstheme="minorHAnsi"/>
          <w:b/>
          <w:bCs/>
          <w:sz w:val="28"/>
          <w:szCs w:val="28"/>
        </w:rPr>
        <w:lastRenderedPageBreak/>
        <w:t>Northern Ireland Social Care Council (NISCC)</w:t>
      </w:r>
    </w:p>
    <w:p w14:paraId="05CDD267" w14:textId="1CE0715E" w:rsidR="00D4475E" w:rsidRDefault="00D4475E" w:rsidP="00D4475E">
      <w:pPr>
        <w:rPr>
          <w:rFonts w:cstheme="minorHAnsi"/>
          <w:sz w:val="24"/>
          <w:szCs w:val="24"/>
        </w:rPr>
      </w:pPr>
      <w:r>
        <w:rPr>
          <w:rFonts w:cstheme="minorHAnsi"/>
          <w:sz w:val="24"/>
          <w:szCs w:val="24"/>
        </w:rPr>
        <w:t>As a Domiciliary Care Worker, you must abide by the NISCC Code of Conduct. A link to the NISCC Standards of Conduct and Practice will be given to you at induction.</w:t>
      </w:r>
      <w:r w:rsidR="00645727">
        <w:rPr>
          <w:rFonts w:cstheme="minorHAnsi"/>
          <w:sz w:val="24"/>
          <w:szCs w:val="24"/>
        </w:rPr>
        <w:t xml:space="preserve"> It is compulsory that all employees register with </w:t>
      </w:r>
      <w:r>
        <w:rPr>
          <w:rFonts w:cstheme="minorHAnsi"/>
          <w:sz w:val="24"/>
          <w:szCs w:val="24"/>
        </w:rPr>
        <w:t>NISCC</w:t>
      </w:r>
      <w:r w:rsidR="00645727">
        <w:rPr>
          <w:rFonts w:cstheme="minorHAnsi"/>
          <w:sz w:val="24"/>
          <w:szCs w:val="24"/>
        </w:rPr>
        <w:t xml:space="preserve"> on commencement of employment. The cost of this is </w:t>
      </w:r>
      <w:r>
        <w:rPr>
          <w:rFonts w:cstheme="minorHAnsi"/>
          <w:sz w:val="24"/>
          <w:szCs w:val="24"/>
        </w:rPr>
        <w:t>£30</w:t>
      </w:r>
      <w:r w:rsidR="00645727">
        <w:rPr>
          <w:rFonts w:cstheme="minorHAnsi"/>
          <w:sz w:val="24"/>
          <w:szCs w:val="24"/>
        </w:rPr>
        <w:t xml:space="preserve"> per annum</w:t>
      </w:r>
      <w:r w:rsidR="006E1C70">
        <w:rPr>
          <w:rFonts w:cstheme="minorHAnsi"/>
          <w:sz w:val="24"/>
          <w:szCs w:val="24"/>
        </w:rPr>
        <w:t>.</w:t>
      </w:r>
    </w:p>
    <w:p w14:paraId="6E0E9225" w14:textId="38513E68" w:rsidR="006E1C70" w:rsidRDefault="006E1C70" w:rsidP="00D4475E">
      <w:pPr>
        <w:rPr>
          <w:rFonts w:cstheme="minorHAnsi"/>
          <w:sz w:val="24"/>
          <w:szCs w:val="24"/>
        </w:rPr>
      </w:pPr>
      <w:r>
        <w:rPr>
          <w:rFonts w:cstheme="minorHAnsi"/>
          <w:sz w:val="24"/>
          <w:szCs w:val="24"/>
        </w:rPr>
        <w:t>The following are the minimum standards which NISCC and Enable Care Services expect of each employee:</w:t>
      </w:r>
    </w:p>
    <w:p w14:paraId="1FD3DCE5" w14:textId="408C07FF" w:rsidR="006E1C70" w:rsidRDefault="006E1C70" w:rsidP="006E1C70">
      <w:pPr>
        <w:pStyle w:val="ListParagraph"/>
        <w:numPr>
          <w:ilvl w:val="0"/>
          <w:numId w:val="5"/>
        </w:numPr>
        <w:rPr>
          <w:rFonts w:cstheme="minorHAnsi"/>
          <w:sz w:val="24"/>
          <w:szCs w:val="24"/>
        </w:rPr>
      </w:pPr>
      <w:r>
        <w:rPr>
          <w:rFonts w:cstheme="minorHAnsi"/>
          <w:sz w:val="24"/>
          <w:szCs w:val="24"/>
        </w:rPr>
        <w:t>Protect the rights and interest of our service users.</w:t>
      </w:r>
    </w:p>
    <w:p w14:paraId="571BA810" w14:textId="5F6DEBFF" w:rsidR="006E1C70" w:rsidRDefault="006E1C70" w:rsidP="006E1C70">
      <w:pPr>
        <w:pStyle w:val="ListParagraph"/>
        <w:numPr>
          <w:ilvl w:val="0"/>
          <w:numId w:val="5"/>
        </w:numPr>
        <w:rPr>
          <w:rFonts w:cstheme="minorHAnsi"/>
          <w:sz w:val="24"/>
          <w:szCs w:val="24"/>
        </w:rPr>
      </w:pPr>
      <w:r>
        <w:rPr>
          <w:rFonts w:cstheme="minorHAnsi"/>
          <w:sz w:val="24"/>
          <w:szCs w:val="24"/>
        </w:rPr>
        <w:t>Strive to establish and maintain the trust and confidence of service users</w:t>
      </w:r>
    </w:p>
    <w:p w14:paraId="170387FB" w14:textId="2ECA8780" w:rsidR="006E1C70" w:rsidRDefault="006E1C70" w:rsidP="006E1C70">
      <w:pPr>
        <w:pStyle w:val="ListParagraph"/>
        <w:numPr>
          <w:ilvl w:val="0"/>
          <w:numId w:val="5"/>
        </w:numPr>
        <w:rPr>
          <w:rFonts w:cstheme="minorHAnsi"/>
          <w:sz w:val="24"/>
          <w:szCs w:val="24"/>
        </w:rPr>
      </w:pPr>
      <w:r>
        <w:rPr>
          <w:rFonts w:cstheme="minorHAnsi"/>
          <w:sz w:val="24"/>
          <w:szCs w:val="24"/>
        </w:rPr>
        <w:t>Promote the independence of service users while protecting them as far as is possible from danger or harm.</w:t>
      </w:r>
    </w:p>
    <w:p w14:paraId="2ABD0973" w14:textId="0174DA27" w:rsidR="006E1C70" w:rsidRDefault="006E1C70" w:rsidP="006E1C70">
      <w:pPr>
        <w:pStyle w:val="ListParagraph"/>
        <w:numPr>
          <w:ilvl w:val="0"/>
          <w:numId w:val="5"/>
        </w:numPr>
        <w:rPr>
          <w:rFonts w:cstheme="minorHAnsi"/>
          <w:sz w:val="24"/>
          <w:szCs w:val="24"/>
        </w:rPr>
      </w:pPr>
      <w:r>
        <w:rPr>
          <w:rFonts w:cstheme="minorHAnsi"/>
          <w:sz w:val="24"/>
          <w:szCs w:val="24"/>
        </w:rPr>
        <w:t>Respect the rights of service users while seeking to ensure that their behaviour does not harm themselves or other people.</w:t>
      </w:r>
    </w:p>
    <w:p w14:paraId="7AE1CA74" w14:textId="6235D621" w:rsidR="006E1C70" w:rsidRDefault="006E1C70" w:rsidP="006E1C70">
      <w:pPr>
        <w:pStyle w:val="ListParagraph"/>
        <w:numPr>
          <w:ilvl w:val="0"/>
          <w:numId w:val="5"/>
        </w:numPr>
        <w:rPr>
          <w:rFonts w:cstheme="minorHAnsi"/>
          <w:sz w:val="24"/>
          <w:szCs w:val="24"/>
        </w:rPr>
      </w:pPr>
      <w:r>
        <w:rPr>
          <w:rFonts w:cstheme="minorHAnsi"/>
          <w:sz w:val="24"/>
          <w:szCs w:val="24"/>
        </w:rPr>
        <w:t>Uphold public trust and confidence in social care services.</w:t>
      </w:r>
    </w:p>
    <w:p w14:paraId="4664AC72" w14:textId="3A35D9FD" w:rsidR="006E1C70" w:rsidRDefault="006E1C70" w:rsidP="006E1C70">
      <w:pPr>
        <w:pStyle w:val="ListParagraph"/>
        <w:numPr>
          <w:ilvl w:val="0"/>
          <w:numId w:val="5"/>
        </w:numPr>
        <w:rPr>
          <w:rFonts w:cstheme="minorHAnsi"/>
          <w:sz w:val="24"/>
          <w:szCs w:val="24"/>
        </w:rPr>
      </w:pPr>
      <w:r>
        <w:rPr>
          <w:rFonts w:cstheme="minorHAnsi"/>
          <w:sz w:val="24"/>
          <w:szCs w:val="24"/>
        </w:rPr>
        <w:t>Be accountable for the quality of your work and take responsibility for maintaining and improving your knowledge and skills.</w:t>
      </w:r>
    </w:p>
    <w:p w14:paraId="3EF89EBE" w14:textId="6C8872B6" w:rsidR="006E1C70" w:rsidRDefault="006E1C70" w:rsidP="006E1C70">
      <w:pPr>
        <w:rPr>
          <w:rFonts w:cstheme="minorHAnsi"/>
          <w:sz w:val="24"/>
          <w:szCs w:val="24"/>
        </w:rPr>
      </w:pPr>
      <w:r>
        <w:rPr>
          <w:rFonts w:cstheme="minorHAnsi"/>
          <w:sz w:val="24"/>
          <w:szCs w:val="24"/>
        </w:rPr>
        <w:t xml:space="preserve">NISCC expects social care workers to meet this code and may </w:t>
      </w:r>
      <w:proofErr w:type="gramStart"/>
      <w:r>
        <w:rPr>
          <w:rFonts w:cstheme="minorHAnsi"/>
          <w:sz w:val="24"/>
          <w:szCs w:val="24"/>
        </w:rPr>
        <w:t>take action</w:t>
      </w:r>
      <w:proofErr w:type="gramEnd"/>
      <w:r>
        <w:rPr>
          <w:rFonts w:cstheme="minorHAnsi"/>
          <w:sz w:val="24"/>
          <w:szCs w:val="24"/>
        </w:rPr>
        <w:t xml:space="preserve"> if registered </w:t>
      </w:r>
      <w:r w:rsidR="00AD099C">
        <w:rPr>
          <w:rFonts w:cstheme="minorHAnsi"/>
          <w:sz w:val="24"/>
          <w:szCs w:val="24"/>
        </w:rPr>
        <w:t>workers</w:t>
      </w:r>
      <w:r>
        <w:rPr>
          <w:rFonts w:cstheme="minorHAnsi"/>
          <w:sz w:val="24"/>
          <w:szCs w:val="24"/>
        </w:rPr>
        <w:t xml:space="preserve"> fail to do so. As an employer of social care workers, we are required to take account of this code when making any decisions about conduct of staff. </w:t>
      </w:r>
    </w:p>
    <w:p w14:paraId="0A9E4F95" w14:textId="77777777" w:rsidR="00AD099C" w:rsidRDefault="006E1C70" w:rsidP="006E1C70">
      <w:pPr>
        <w:rPr>
          <w:rFonts w:cstheme="minorHAnsi"/>
          <w:sz w:val="24"/>
          <w:szCs w:val="24"/>
        </w:rPr>
      </w:pPr>
      <w:r>
        <w:rPr>
          <w:rFonts w:cstheme="minorHAnsi"/>
          <w:sz w:val="24"/>
          <w:szCs w:val="24"/>
        </w:rPr>
        <w:t xml:space="preserve">Any </w:t>
      </w:r>
      <w:r w:rsidR="00AD099C">
        <w:rPr>
          <w:rFonts w:cstheme="minorHAnsi"/>
          <w:sz w:val="24"/>
          <w:szCs w:val="24"/>
        </w:rPr>
        <w:t xml:space="preserve">actions disregarding this code may result in disciplinary action and/or referral to NISCC for further investigation. Immediate referrals will be undertaken in cases of alleged or actual abuse. Disciplinary action can range from a verbal warning through to dismissal for gross misconduct or repeated disciplinary issues. </w:t>
      </w:r>
    </w:p>
    <w:p w14:paraId="20E0D921" w14:textId="65FDC4FD" w:rsidR="006E1C70" w:rsidRDefault="00AD099C" w:rsidP="006E1C70">
      <w:pPr>
        <w:rPr>
          <w:rFonts w:cstheme="minorHAnsi"/>
          <w:sz w:val="24"/>
          <w:szCs w:val="24"/>
        </w:rPr>
      </w:pPr>
      <w:r>
        <w:rPr>
          <w:rFonts w:cstheme="minorHAnsi"/>
          <w:sz w:val="24"/>
          <w:szCs w:val="24"/>
        </w:rPr>
        <w:t xml:space="preserve">You should always be able to account for your actions and be proud of the way in which you behave while working. Sometimes, we acknowledge others can impact </w:t>
      </w:r>
      <w:r w:rsidR="001D434C">
        <w:rPr>
          <w:rFonts w:cstheme="minorHAnsi"/>
          <w:sz w:val="24"/>
          <w:szCs w:val="24"/>
        </w:rPr>
        <w:t>behaviour which is unacceptable; you need to always be aware of this.</w:t>
      </w:r>
      <w:r>
        <w:rPr>
          <w:rFonts w:cstheme="minorHAnsi"/>
          <w:sz w:val="24"/>
          <w:szCs w:val="24"/>
        </w:rPr>
        <w:t xml:space="preserve"> </w:t>
      </w:r>
      <w:r w:rsidR="001D434C">
        <w:rPr>
          <w:rFonts w:cstheme="minorHAnsi"/>
          <w:sz w:val="24"/>
          <w:szCs w:val="24"/>
        </w:rPr>
        <w:t xml:space="preserve">Supervision is a good time to explore any problems you feel are impacting on your performance at work but </w:t>
      </w:r>
      <w:r w:rsidR="00E56703">
        <w:rPr>
          <w:rFonts w:cstheme="minorHAnsi"/>
          <w:sz w:val="24"/>
          <w:szCs w:val="24"/>
        </w:rPr>
        <w:t>do not</w:t>
      </w:r>
      <w:r w:rsidR="001D434C">
        <w:rPr>
          <w:rFonts w:cstheme="minorHAnsi"/>
          <w:sz w:val="24"/>
          <w:szCs w:val="24"/>
        </w:rPr>
        <w:t xml:space="preserve"> leave any issue too long before bringing it to the attention of your Team Lead or HR Manager.</w:t>
      </w:r>
    </w:p>
    <w:p w14:paraId="05B1BA81" w14:textId="0E4C8B0F" w:rsidR="002552AE" w:rsidRDefault="002552AE" w:rsidP="006E1C70">
      <w:pPr>
        <w:rPr>
          <w:rFonts w:cstheme="minorHAnsi"/>
          <w:sz w:val="24"/>
          <w:szCs w:val="24"/>
        </w:rPr>
      </w:pPr>
    </w:p>
    <w:p w14:paraId="297F67A9" w14:textId="17B8947D" w:rsidR="002552AE" w:rsidRDefault="002552AE" w:rsidP="006E1C70">
      <w:pPr>
        <w:rPr>
          <w:rFonts w:cstheme="minorHAnsi"/>
          <w:sz w:val="24"/>
          <w:szCs w:val="24"/>
        </w:rPr>
      </w:pPr>
    </w:p>
    <w:p w14:paraId="1F254DF0" w14:textId="752BB172" w:rsidR="002552AE" w:rsidRDefault="002552AE" w:rsidP="006E1C70">
      <w:pPr>
        <w:rPr>
          <w:rFonts w:cstheme="minorHAnsi"/>
          <w:sz w:val="24"/>
          <w:szCs w:val="24"/>
        </w:rPr>
      </w:pPr>
    </w:p>
    <w:p w14:paraId="28436AA3" w14:textId="3D5EAB62" w:rsidR="002552AE" w:rsidRDefault="002552AE" w:rsidP="006E1C70">
      <w:pPr>
        <w:rPr>
          <w:rFonts w:cstheme="minorHAnsi"/>
          <w:sz w:val="24"/>
          <w:szCs w:val="24"/>
        </w:rPr>
      </w:pPr>
    </w:p>
    <w:p w14:paraId="73E1A2F8" w14:textId="3235F22A" w:rsidR="002552AE" w:rsidRDefault="002552AE" w:rsidP="006E1C70">
      <w:pPr>
        <w:rPr>
          <w:rFonts w:cstheme="minorHAnsi"/>
          <w:sz w:val="24"/>
          <w:szCs w:val="24"/>
        </w:rPr>
      </w:pPr>
    </w:p>
    <w:p w14:paraId="5A9808A7" w14:textId="1590CEE1" w:rsidR="002552AE" w:rsidRDefault="002552AE" w:rsidP="006E1C70">
      <w:pPr>
        <w:rPr>
          <w:rFonts w:cstheme="minorHAnsi"/>
          <w:sz w:val="24"/>
          <w:szCs w:val="24"/>
        </w:rPr>
      </w:pPr>
    </w:p>
    <w:p w14:paraId="6F5D49E7" w14:textId="68E91DA6" w:rsidR="002552AE" w:rsidRDefault="002552AE" w:rsidP="006E1C70">
      <w:pPr>
        <w:rPr>
          <w:rFonts w:cstheme="minorHAnsi"/>
          <w:sz w:val="24"/>
          <w:szCs w:val="24"/>
        </w:rPr>
      </w:pPr>
    </w:p>
    <w:p w14:paraId="5926D745" w14:textId="421D60D0" w:rsidR="002552AE" w:rsidRDefault="002552AE" w:rsidP="006E1C70">
      <w:pPr>
        <w:rPr>
          <w:rFonts w:cstheme="minorHAnsi"/>
          <w:sz w:val="24"/>
          <w:szCs w:val="24"/>
        </w:rPr>
      </w:pPr>
    </w:p>
    <w:p w14:paraId="49FBE98A" w14:textId="77777777" w:rsidR="00AF2E12" w:rsidRDefault="00AF2E12" w:rsidP="006E1C70">
      <w:pPr>
        <w:rPr>
          <w:rFonts w:cstheme="minorHAnsi"/>
          <w:sz w:val="24"/>
          <w:szCs w:val="24"/>
        </w:rPr>
      </w:pPr>
    </w:p>
    <w:p w14:paraId="3A9782FB" w14:textId="77777777" w:rsidR="001264FA" w:rsidRDefault="001264FA" w:rsidP="006E1C70">
      <w:pPr>
        <w:rPr>
          <w:rFonts w:cstheme="minorHAnsi"/>
          <w:b/>
          <w:bCs/>
          <w:sz w:val="28"/>
          <w:szCs w:val="28"/>
        </w:rPr>
      </w:pPr>
    </w:p>
    <w:p w14:paraId="7C17D0DE" w14:textId="61889E83" w:rsidR="002552AE" w:rsidRPr="00AF2E12" w:rsidRDefault="002552AE" w:rsidP="006E1C70">
      <w:pPr>
        <w:rPr>
          <w:rFonts w:cstheme="minorHAnsi"/>
          <w:b/>
          <w:bCs/>
          <w:sz w:val="28"/>
          <w:szCs w:val="28"/>
        </w:rPr>
      </w:pPr>
      <w:r w:rsidRPr="00AF2E12">
        <w:rPr>
          <w:rFonts w:cstheme="minorHAnsi"/>
          <w:b/>
          <w:bCs/>
          <w:sz w:val="28"/>
          <w:szCs w:val="28"/>
        </w:rPr>
        <w:lastRenderedPageBreak/>
        <w:t>Enable Care Services Codes of Practice</w:t>
      </w:r>
    </w:p>
    <w:p w14:paraId="68DF2476" w14:textId="2C17F99E" w:rsidR="002552AE" w:rsidRDefault="002552AE" w:rsidP="002552AE">
      <w:pPr>
        <w:pStyle w:val="ListParagraph"/>
        <w:numPr>
          <w:ilvl w:val="0"/>
          <w:numId w:val="6"/>
        </w:numPr>
        <w:rPr>
          <w:rFonts w:cstheme="minorHAnsi"/>
          <w:sz w:val="24"/>
          <w:szCs w:val="24"/>
        </w:rPr>
      </w:pPr>
      <w:r>
        <w:rPr>
          <w:rFonts w:cstheme="minorHAnsi"/>
          <w:sz w:val="24"/>
          <w:szCs w:val="24"/>
        </w:rPr>
        <w:t xml:space="preserve">Employees are expected to show courtesy and consideration to the service user, their family and anyone else in their home </w:t>
      </w:r>
      <w:proofErr w:type="gramStart"/>
      <w:r>
        <w:rPr>
          <w:rFonts w:cstheme="minorHAnsi"/>
          <w:sz w:val="24"/>
          <w:szCs w:val="24"/>
        </w:rPr>
        <w:t>at all times</w:t>
      </w:r>
      <w:proofErr w:type="gramEnd"/>
      <w:r>
        <w:rPr>
          <w:rFonts w:cstheme="minorHAnsi"/>
          <w:sz w:val="24"/>
          <w:szCs w:val="24"/>
        </w:rPr>
        <w:t>. They must co-operate as fully as possible with any other professionals involved in the package of care.</w:t>
      </w:r>
    </w:p>
    <w:p w14:paraId="2ECFFABE" w14:textId="5184D237" w:rsidR="002552AE" w:rsidRDefault="002552AE" w:rsidP="002552AE">
      <w:pPr>
        <w:pStyle w:val="ListParagraph"/>
        <w:numPr>
          <w:ilvl w:val="0"/>
          <w:numId w:val="6"/>
        </w:numPr>
        <w:rPr>
          <w:rFonts w:cstheme="minorHAnsi"/>
          <w:sz w:val="24"/>
          <w:szCs w:val="24"/>
        </w:rPr>
      </w:pPr>
      <w:r>
        <w:rPr>
          <w:rFonts w:cstheme="minorHAnsi"/>
          <w:sz w:val="24"/>
          <w:szCs w:val="24"/>
        </w:rPr>
        <w:t>Employees must carry</w:t>
      </w:r>
      <w:r w:rsidR="00ED13E6">
        <w:rPr>
          <w:rFonts w:cstheme="minorHAnsi"/>
          <w:sz w:val="24"/>
          <w:szCs w:val="24"/>
        </w:rPr>
        <w:t xml:space="preserve"> out their duties in an unobtrusive manner and must respect the service </w:t>
      </w:r>
      <w:r w:rsidR="00E56703">
        <w:rPr>
          <w:rFonts w:cstheme="minorHAnsi"/>
          <w:sz w:val="24"/>
          <w:szCs w:val="24"/>
        </w:rPr>
        <w:t>user’s</w:t>
      </w:r>
      <w:r w:rsidR="00ED13E6">
        <w:rPr>
          <w:rFonts w:cstheme="minorHAnsi"/>
          <w:sz w:val="24"/>
          <w:szCs w:val="24"/>
        </w:rPr>
        <w:t xml:space="preserve"> privacy as much as is possible.</w:t>
      </w:r>
    </w:p>
    <w:p w14:paraId="51A561B7" w14:textId="4FA015BA" w:rsidR="002552AE" w:rsidRDefault="00ED13E6" w:rsidP="002552AE">
      <w:pPr>
        <w:pStyle w:val="ListParagraph"/>
        <w:numPr>
          <w:ilvl w:val="0"/>
          <w:numId w:val="6"/>
        </w:numPr>
        <w:rPr>
          <w:rFonts w:cstheme="minorHAnsi"/>
          <w:sz w:val="24"/>
          <w:szCs w:val="24"/>
        </w:rPr>
      </w:pPr>
      <w:r>
        <w:rPr>
          <w:rFonts w:cstheme="minorHAnsi"/>
          <w:sz w:val="24"/>
          <w:szCs w:val="24"/>
        </w:rPr>
        <w:t xml:space="preserve">The service user should be addressed by their title, </w:t>
      </w:r>
      <w:r w:rsidR="00E56703">
        <w:rPr>
          <w:rFonts w:cstheme="minorHAnsi"/>
          <w:sz w:val="24"/>
          <w:szCs w:val="24"/>
        </w:rPr>
        <w:t>e.g.,</w:t>
      </w:r>
      <w:r>
        <w:rPr>
          <w:rFonts w:cstheme="minorHAnsi"/>
          <w:sz w:val="24"/>
          <w:szCs w:val="24"/>
        </w:rPr>
        <w:t xml:space="preserve"> Mr, Mrs etc unless otherwise instructed by the service user. </w:t>
      </w:r>
    </w:p>
    <w:p w14:paraId="606AA8C0" w14:textId="7BD9A7B4" w:rsidR="00ED13E6" w:rsidRDefault="00ED13E6" w:rsidP="002552AE">
      <w:pPr>
        <w:pStyle w:val="ListParagraph"/>
        <w:numPr>
          <w:ilvl w:val="0"/>
          <w:numId w:val="6"/>
        </w:numPr>
        <w:rPr>
          <w:rFonts w:cstheme="minorHAnsi"/>
          <w:sz w:val="24"/>
          <w:szCs w:val="24"/>
        </w:rPr>
      </w:pPr>
      <w:r>
        <w:rPr>
          <w:rFonts w:cstheme="minorHAnsi"/>
          <w:sz w:val="24"/>
          <w:szCs w:val="24"/>
        </w:rPr>
        <w:t xml:space="preserve">Employees must not use the telephone is a service </w:t>
      </w:r>
      <w:r w:rsidR="00E56703">
        <w:rPr>
          <w:rFonts w:cstheme="minorHAnsi"/>
          <w:sz w:val="24"/>
          <w:szCs w:val="24"/>
        </w:rPr>
        <w:t>users’</w:t>
      </w:r>
      <w:r>
        <w:rPr>
          <w:rFonts w:cstheme="minorHAnsi"/>
          <w:sz w:val="24"/>
          <w:szCs w:val="24"/>
        </w:rPr>
        <w:t xml:space="preserve"> home except in the case of an emergency or where there is written permission in the file to do so.</w:t>
      </w:r>
    </w:p>
    <w:p w14:paraId="7D728740" w14:textId="2EA869B0" w:rsidR="00ED13E6" w:rsidRDefault="00ED13E6" w:rsidP="002552AE">
      <w:pPr>
        <w:pStyle w:val="ListParagraph"/>
        <w:numPr>
          <w:ilvl w:val="0"/>
          <w:numId w:val="6"/>
        </w:numPr>
        <w:rPr>
          <w:rFonts w:cstheme="minorHAnsi"/>
          <w:sz w:val="24"/>
          <w:szCs w:val="24"/>
        </w:rPr>
      </w:pPr>
      <w:r>
        <w:rPr>
          <w:rFonts w:cstheme="minorHAnsi"/>
          <w:sz w:val="24"/>
          <w:szCs w:val="24"/>
        </w:rPr>
        <w:t xml:space="preserve">Your employee identity card must be </w:t>
      </w:r>
      <w:proofErr w:type="gramStart"/>
      <w:r>
        <w:rPr>
          <w:rFonts w:cstheme="minorHAnsi"/>
          <w:sz w:val="24"/>
          <w:szCs w:val="24"/>
        </w:rPr>
        <w:t>carried at all times</w:t>
      </w:r>
      <w:proofErr w:type="gramEnd"/>
      <w:r>
        <w:rPr>
          <w:rFonts w:cstheme="minorHAnsi"/>
          <w:sz w:val="24"/>
          <w:szCs w:val="24"/>
        </w:rPr>
        <w:t xml:space="preserve"> when on duty and must be produced for inspection when required.</w:t>
      </w:r>
    </w:p>
    <w:p w14:paraId="0DEB4B99" w14:textId="2E27AD05" w:rsidR="00ED13E6" w:rsidRDefault="00ED13E6" w:rsidP="002552AE">
      <w:pPr>
        <w:pStyle w:val="ListParagraph"/>
        <w:numPr>
          <w:ilvl w:val="0"/>
          <w:numId w:val="6"/>
        </w:numPr>
        <w:rPr>
          <w:rFonts w:cstheme="minorHAnsi"/>
          <w:sz w:val="24"/>
          <w:szCs w:val="24"/>
        </w:rPr>
      </w:pPr>
      <w:r>
        <w:rPr>
          <w:rFonts w:cstheme="minorHAnsi"/>
          <w:sz w:val="24"/>
          <w:szCs w:val="24"/>
        </w:rPr>
        <w:t>Gifts, loans of money or other gratuities must not be accepted from the client or their relatives. If in doubt, contact the HR Manager for advice.</w:t>
      </w:r>
    </w:p>
    <w:p w14:paraId="43256CD0" w14:textId="48D4B192" w:rsidR="00ED13E6" w:rsidRDefault="00ED13E6" w:rsidP="002552AE">
      <w:pPr>
        <w:pStyle w:val="ListParagraph"/>
        <w:numPr>
          <w:ilvl w:val="0"/>
          <w:numId w:val="6"/>
        </w:numPr>
        <w:rPr>
          <w:rFonts w:cstheme="minorHAnsi"/>
          <w:sz w:val="24"/>
          <w:szCs w:val="24"/>
        </w:rPr>
      </w:pPr>
      <w:r>
        <w:rPr>
          <w:rFonts w:cstheme="minorHAnsi"/>
          <w:sz w:val="24"/>
          <w:szCs w:val="24"/>
        </w:rPr>
        <w:t xml:space="preserve">Employees should maintain a professional appearance whilst on duty. Excessive make up or </w:t>
      </w:r>
      <w:r w:rsidR="00FA78B5">
        <w:rPr>
          <w:rFonts w:cstheme="minorHAnsi"/>
          <w:sz w:val="24"/>
          <w:szCs w:val="24"/>
        </w:rPr>
        <w:t>jewellery</w:t>
      </w:r>
      <w:r>
        <w:rPr>
          <w:rFonts w:cstheme="minorHAnsi"/>
          <w:sz w:val="24"/>
          <w:szCs w:val="24"/>
        </w:rPr>
        <w:t xml:space="preserve"> (</w:t>
      </w:r>
      <w:proofErr w:type="gramStart"/>
      <w:r>
        <w:rPr>
          <w:rFonts w:cstheme="minorHAnsi"/>
          <w:sz w:val="24"/>
          <w:szCs w:val="24"/>
        </w:rPr>
        <w:t>with the exception of</w:t>
      </w:r>
      <w:proofErr w:type="gramEnd"/>
      <w:r>
        <w:rPr>
          <w:rFonts w:cstheme="minorHAnsi"/>
          <w:sz w:val="24"/>
          <w:szCs w:val="24"/>
        </w:rPr>
        <w:t xml:space="preserve"> a wedding band) must be avoided</w:t>
      </w:r>
      <w:r w:rsidR="00FA78B5">
        <w:rPr>
          <w:rFonts w:cstheme="minorHAnsi"/>
          <w:sz w:val="24"/>
          <w:szCs w:val="24"/>
        </w:rPr>
        <w:t xml:space="preserve">. Nails must be kept short and clean and nail extensions are prohibited. </w:t>
      </w:r>
    </w:p>
    <w:p w14:paraId="22AD0A0E" w14:textId="2C55FF66" w:rsidR="00FA78B5" w:rsidRDefault="00FA78B5" w:rsidP="002552AE">
      <w:pPr>
        <w:pStyle w:val="ListParagraph"/>
        <w:numPr>
          <w:ilvl w:val="0"/>
          <w:numId w:val="6"/>
        </w:numPr>
        <w:rPr>
          <w:rFonts w:cstheme="minorHAnsi"/>
          <w:sz w:val="24"/>
          <w:szCs w:val="24"/>
        </w:rPr>
      </w:pPr>
      <w:r>
        <w:rPr>
          <w:rFonts w:cstheme="minorHAnsi"/>
          <w:sz w:val="24"/>
          <w:szCs w:val="24"/>
        </w:rPr>
        <w:t xml:space="preserve">Employees must work within the guidance of the company policy on confidentiality and safeguarding and you must </w:t>
      </w:r>
      <w:r>
        <w:rPr>
          <w:rFonts w:cstheme="minorHAnsi"/>
          <w:sz w:val="24"/>
          <w:szCs w:val="24"/>
        </w:rPr>
        <w:t>ensure that the privacy and dignity of the client is maintained.</w:t>
      </w:r>
    </w:p>
    <w:p w14:paraId="7A33B8EE" w14:textId="42952691" w:rsidR="00FA78B5" w:rsidRDefault="00FA78B5" w:rsidP="002552AE">
      <w:pPr>
        <w:pStyle w:val="ListParagraph"/>
        <w:numPr>
          <w:ilvl w:val="0"/>
          <w:numId w:val="6"/>
        </w:numPr>
        <w:rPr>
          <w:rFonts w:cstheme="minorHAnsi"/>
          <w:sz w:val="24"/>
          <w:szCs w:val="24"/>
        </w:rPr>
      </w:pPr>
      <w:r>
        <w:rPr>
          <w:rFonts w:cstheme="minorHAnsi"/>
          <w:sz w:val="24"/>
          <w:szCs w:val="24"/>
        </w:rPr>
        <w:t>Employees must respect the service users right to choose how their package of care is delivered.</w:t>
      </w:r>
    </w:p>
    <w:p w14:paraId="6EF564C3" w14:textId="2CDA4BA4" w:rsidR="00FA78B5" w:rsidRDefault="00FA78B5" w:rsidP="00FA78B5">
      <w:pPr>
        <w:rPr>
          <w:rFonts w:cstheme="minorHAnsi"/>
          <w:sz w:val="24"/>
          <w:szCs w:val="24"/>
        </w:rPr>
      </w:pPr>
    </w:p>
    <w:p w14:paraId="4D94ABD1" w14:textId="5B905794" w:rsidR="00FA78B5" w:rsidRDefault="00FA78B5" w:rsidP="00FA78B5">
      <w:pPr>
        <w:rPr>
          <w:rFonts w:cstheme="minorHAnsi"/>
          <w:sz w:val="24"/>
          <w:szCs w:val="24"/>
        </w:rPr>
      </w:pPr>
    </w:p>
    <w:p w14:paraId="4B7C9CC3" w14:textId="0696B012" w:rsidR="00FA78B5" w:rsidRDefault="00FA78B5" w:rsidP="00FA78B5">
      <w:pPr>
        <w:rPr>
          <w:rFonts w:cstheme="minorHAnsi"/>
          <w:sz w:val="24"/>
          <w:szCs w:val="24"/>
        </w:rPr>
      </w:pPr>
    </w:p>
    <w:p w14:paraId="5DED641A" w14:textId="772610CF" w:rsidR="00FA78B5" w:rsidRDefault="00FA78B5" w:rsidP="00FA78B5">
      <w:pPr>
        <w:rPr>
          <w:rFonts w:cstheme="minorHAnsi"/>
          <w:sz w:val="24"/>
          <w:szCs w:val="24"/>
        </w:rPr>
      </w:pPr>
    </w:p>
    <w:p w14:paraId="0A5FCD76" w14:textId="1859EFE0" w:rsidR="00FA78B5" w:rsidRDefault="00FA78B5" w:rsidP="00FA78B5">
      <w:pPr>
        <w:rPr>
          <w:rFonts w:cstheme="minorHAnsi"/>
          <w:sz w:val="24"/>
          <w:szCs w:val="24"/>
        </w:rPr>
      </w:pPr>
    </w:p>
    <w:p w14:paraId="4D542D34" w14:textId="31571303" w:rsidR="00FA78B5" w:rsidRDefault="00FA78B5" w:rsidP="00FA78B5">
      <w:pPr>
        <w:rPr>
          <w:rFonts w:cstheme="minorHAnsi"/>
          <w:sz w:val="24"/>
          <w:szCs w:val="24"/>
        </w:rPr>
      </w:pPr>
    </w:p>
    <w:p w14:paraId="74811BE0" w14:textId="18174CA6" w:rsidR="00FA78B5" w:rsidRDefault="00FA78B5" w:rsidP="00FA78B5">
      <w:pPr>
        <w:rPr>
          <w:rFonts w:cstheme="minorHAnsi"/>
          <w:sz w:val="24"/>
          <w:szCs w:val="24"/>
        </w:rPr>
      </w:pPr>
    </w:p>
    <w:p w14:paraId="50E441EA" w14:textId="5FC17E08" w:rsidR="00FA78B5" w:rsidRDefault="00FA78B5" w:rsidP="00FA78B5">
      <w:pPr>
        <w:rPr>
          <w:rFonts w:cstheme="minorHAnsi"/>
          <w:sz w:val="24"/>
          <w:szCs w:val="24"/>
        </w:rPr>
      </w:pPr>
    </w:p>
    <w:p w14:paraId="1D0CD273" w14:textId="0FF23B94" w:rsidR="00FA78B5" w:rsidRDefault="00FA78B5" w:rsidP="00FA78B5">
      <w:pPr>
        <w:rPr>
          <w:rFonts w:cstheme="minorHAnsi"/>
          <w:sz w:val="24"/>
          <w:szCs w:val="24"/>
        </w:rPr>
      </w:pPr>
    </w:p>
    <w:p w14:paraId="5AE46046" w14:textId="064E5086" w:rsidR="00FA78B5" w:rsidRDefault="00FA78B5" w:rsidP="00FA78B5">
      <w:pPr>
        <w:rPr>
          <w:rFonts w:cstheme="minorHAnsi"/>
          <w:sz w:val="24"/>
          <w:szCs w:val="24"/>
        </w:rPr>
      </w:pPr>
    </w:p>
    <w:p w14:paraId="0573D829" w14:textId="48384834" w:rsidR="00FA78B5" w:rsidRDefault="00FA78B5" w:rsidP="00FA78B5">
      <w:pPr>
        <w:rPr>
          <w:rFonts w:cstheme="minorHAnsi"/>
          <w:sz w:val="24"/>
          <w:szCs w:val="24"/>
        </w:rPr>
      </w:pPr>
    </w:p>
    <w:p w14:paraId="3236CC48" w14:textId="7B47B461" w:rsidR="00FA78B5" w:rsidRDefault="00FA78B5" w:rsidP="00FA78B5">
      <w:pPr>
        <w:rPr>
          <w:rFonts w:cstheme="minorHAnsi"/>
          <w:sz w:val="24"/>
          <w:szCs w:val="24"/>
        </w:rPr>
      </w:pPr>
    </w:p>
    <w:p w14:paraId="08DFDF5C" w14:textId="0F88721D" w:rsidR="00FA78B5" w:rsidRDefault="00FA78B5" w:rsidP="00FA78B5">
      <w:pPr>
        <w:rPr>
          <w:rFonts w:cstheme="minorHAnsi"/>
          <w:sz w:val="24"/>
          <w:szCs w:val="24"/>
        </w:rPr>
      </w:pPr>
    </w:p>
    <w:p w14:paraId="1B7BC5C9" w14:textId="765F831D" w:rsidR="00FA78B5" w:rsidRDefault="00FA78B5" w:rsidP="00FA78B5">
      <w:pPr>
        <w:rPr>
          <w:rFonts w:cstheme="minorHAnsi"/>
          <w:sz w:val="24"/>
          <w:szCs w:val="24"/>
        </w:rPr>
      </w:pPr>
    </w:p>
    <w:p w14:paraId="0975FEA3" w14:textId="77777777" w:rsidR="001264FA" w:rsidRDefault="001264FA" w:rsidP="00FA78B5">
      <w:pPr>
        <w:rPr>
          <w:rFonts w:cstheme="minorHAnsi"/>
          <w:b/>
          <w:bCs/>
          <w:sz w:val="28"/>
          <w:szCs w:val="28"/>
        </w:rPr>
      </w:pPr>
    </w:p>
    <w:p w14:paraId="0851B1AC" w14:textId="77777777" w:rsidR="001264FA" w:rsidRDefault="001264FA" w:rsidP="00FA78B5">
      <w:pPr>
        <w:rPr>
          <w:rFonts w:cstheme="minorHAnsi"/>
          <w:b/>
          <w:bCs/>
          <w:sz w:val="28"/>
          <w:szCs w:val="28"/>
        </w:rPr>
      </w:pPr>
    </w:p>
    <w:p w14:paraId="4935DA3C" w14:textId="0EB67275" w:rsidR="00FA78B5" w:rsidRPr="00AF2E12" w:rsidRDefault="00FA78B5" w:rsidP="00FA78B5">
      <w:pPr>
        <w:rPr>
          <w:rFonts w:cstheme="minorHAnsi"/>
          <w:b/>
          <w:bCs/>
          <w:sz w:val="28"/>
          <w:szCs w:val="28"/>
        </w:rPr>
      </w:pPr>
      <w:r w:rsidRPr="00AF2E12">
        <w:rPr>
          <w:rFonts w:cstheme="minorHAnsi"/>
          <w:b/>
          <w:bCs/>
          <w:sz w:val="28"/>
          <w:szCs w:val="28"/>
        </w:rPr>
        <w:lastRenderedPageBreak/>
        <w:t>Confidentiality</w:t>
      </w:r>
    </w:p>
    <w:p w14:paraId="6636A905" w14:textId="4661AACD" w:rsidR="00FA78B5" w:rsidRDefault="00FA78B5" w:rsidP="00FA78B5">
      <w:pPr>
        <w:rPr>
          <w:rFonts w:cstheme="minorHAnsi"/>
          <w:sz w:val="24"/>
          <w:szCs w:val="24"/>
        </w:rPr>
      </w:pPr>
      <w:r>
        <w:rPr>
          <w:rFonts w:cstheme="minorHAnsi"/>
          <w:sz w:val="24"/>
          <w:szCs w:val="24"/>
        </w:rPr>
        <w:t xml:space="preserve">All staff are </w:t>
      </w:r>
      <w:r w:rsidR="00E0447A">
        <w:rPr>
          <w:rFonts w:cstheme="minorHAnsi"/>
          <w:sz w:val="24"/>
          <w:szCs w:val="24"/>
        </w:rPr>
        <w:t xml:space="preserve">required to carry out their duties within the guidelines of the Confidentiality Policy (Policy Q-P4). Failure to do so will result in disciplinary action being taken (Policy Q-P1). </w:t>
      </w:r>
    </w:p>
    <w:p w14:paraId="2BE25896" w14:textId="0BB3FF48" w:rsidR="00E0447A" w:rsidRDefault="00E0447A" w:rsidP="00E0447A">
      <w:pPr>
        <w:pStyle w:val="ListParagraph"/>
        <w:numPr>
          <w:ilvl w:val="0"/>
          <w:numId w:val="7"/>
        </w:numPr>
        <w:rPr>
          <w:rFonts w:cstheme="minorHAnsi"/>
          <w:sz w:val="24"/>
          <w:szCs w:val="24"/>
        </w:rPr>
      </w:pPr>
      <w:r>
        <w:rPr>
          <w:rFonts w:cstheme="minorHAnsi"/>
          <w:sz w:val="24"/>
          <w:szCs w:val="24"/>
        </w:rPr>
        <w:t xml:space="preserve">All information or documents given to staff which relate to the administration or practices of Enable Care Services must be treated in strictest confidence and should not be discussed with any individual with permission of management. </w:t>
      </w:r>
    </w:p>
    <w:p w14:paraId="13551B17" w14:textId="2A9EFA01" w:rsidR="00E0447A" w:rsidRDefault="00E0447A" w:rsidP="00E0447A">
      <w:pPr>
        <w:pStyle w:val="ListParagraph"/>
        <w:numPr>
          <w:ilvl w:val="0"/>
          <w:numId w:val="7"/>
        </w:numPr>
        <w:rPr>
          <w:rFonts w:cstheme="minorHAnsi"/>
          <w:sz w:val="24"/>
          <w:szCs w:val="24"/>
        </w:rPr>
      </w:pPr>
      <w:r>
        <w:rPr>
          <w:rFonts w:cstheme="minorHAnsi"/>
          <w:sz w:val="24"/>
          <w:szCs w:val="24"/>
        </w:rPr>
        <w:t xml:space="preserve">Any personal information given to employees by a services </w:t>
      </w:r>
      <w:r w:rsidR="00E56703">
        <w:rPr>
          <w:rFonts w:cstheme="minorHAnsi"/>
          <w:sz w:val="24"/>
          <w:szCs w:val="24"/>
        </w:rPr>
        <w:t>user,</w:t>
      </w:r>
      <w:r>
        <w:rPr>
          <w:rFonts w:cstheme="minorHAnsi"/>
          <w:sz w:val="24"/>
          <w:szCs w:val="24"/>
        </w:rPr>
        <w:t xml:space="preserve"> or their family must not be discussed or repeated outside of the home.</w:t>
      </w:r>
    </w:p>
    <w:p w14:paraId="406AC674" w14:textId="0382562E" w:rsidR="00E0447A" w:rsidRDefault="00E0447A" w:rsidP="00E0447A">
      <w:pPr>
        <w:pStyle w:val="ListParagraph"/>
        <w:numPr>
          <w:ilvl w:val="0"/>
          <w:numId w:val="7"/>
        </w:numPr>
        <w:rPr>
          <w:rFonts w:cstheme="minorHAnsi"/>
          <w:sz w:val="24"/>
          <w:szCs w:val="24"/>
        </w:rPr>
      </w:pPr>
      <w:r>
        <w:rPr>
          <w:rFonts w:cstheme="minorHAnsi"/>
          <w:sz w:val="24"/>
          <w:szCs w:val="24"/>
        </w:rPr>
        <w:t xml:space="preserve">Employees may obtain information about a service user which they feel should be repeated to safeguard the service </w:t>
      </w:r>
      <w:r w:rsidR="00E56703">
        <w:rPr>
          <w:rFonts w:cstheme="minorHAnsi"/>
          <w:sz w:val="24"/>
          <w:szCs w:val="24"/>
        </w:rPr>
        <w:t>user’s</w:t>
      </w:r>
      <w:r>
        <w:rPr>
          <w:rFonts w:cstheme="minorHAnsi"/>
          <w:sz w:val="24"/>
          <w:szCs w:val="24"/>
        </w:rPr>
        <w:t xml:space="preserve"> health or </w:t>
      </w:r>
      <w:r w:rsidR="00E56703">
        <w:rPr>
          <w:rFonts w:cstheme="minorHAnsi"/>
          <w:sz w:val="24"/>
          <w:szCs w:val="24"/>
        </w:rPr>
        <w:t>wellbeing</w:t>
      </w:r>
      <w:r>
        <w:rPr>
          <w:rFonts w:cstheme="minorHAnsi"/>
          <w:sz w:val="24"/>
          <w:szCs w:val="24"/>
        </w:rPr>
        <w:t xml:space="preserve">. Permission to relay this information should be sought from the service user or their next of kin. If in any doubt, contact the Safeguarding Champion for advice.  All reports regarding safeguarding go straight to the Safeguarding </w:t>
      </w:r>
      <w:r w:rsidR="008F6302">
        <w:rPr>
          <w:rFonts w:cstheme="minorHAnsi"/>
          <w:sz w:val="24"/>
          <w:szCs w:val="24"/>
        </w:rPr>
        <w:t>C</w:t>
      </w:r>
      <w:r>
        <w:rPr>
          <w:rFonts w:cstheme="minorHAnsi"/>
          <w:sz w:val="24"/>
          <w:szCs w:val="24"/>
        </w:rPr>
        <w:t>hampion.</w:t>
      </w:r>
    </w:p>
    <w:p w14:paraId="470DA40B" w14:textId="1857EE1A" w:rsidR="008F6302" w:rsidRDefault="008F6302" w:rsidP="00E0447A">
      <w:pPr>
        <w:pStyle w:val="ListParagraph"/>
        <w:numPr>
          <w:ilvl w:val="0"/>
          <w:numId w:val="7"/>
        </w:numPr>
        <w:rPr>
          <w:rFonts w:cstheme="minorHAnsi"/>
          <w:sz w:val="24"/>
          <w:szCs w:val="24"/>
        </w:rPr>
      </w:pPr>
      <w:r>
        <w:rPr>
          <w:rFonts w:cstheme="minorHAnsi"/>
          <w:sz w:val="24"/>
          <w:szCs w:val="24"/>
        </w:rPr>
        <w:t xml:space="preserve">It is a serious breach of confidentiality to take any electronic device, phone, </w:t>
      </w:r>
      <w:r w:rsidR="00E56703">
        <w:rPr>
          <w:rFonts w:cstheme="minorHAnsi"/>
          <w:sz w:val="24"/>
          <w:szCs w:val="24"/>
        </w:rPr>
        <w:t>iPad</w:t>
      </w:r>
      <w:r>
        <w:rPr>
          <w:rFonts w:cstheme="minorHAnsi"/>
          <w:sz w:val="24"/>
          <w:szCs w:val="24"/>
        </w:rPr>
        <w:t xml:space="preserve"> etc into a service </w:t>
      </w:r>
      <w:r w:rsidR="00E56703">
        <w:rPr>
          <w:rFonts w:cstheme="minorHAnsi"/>
          <w:sz w:val="24"/>
          <w:szCs w:val="24"/>
        </w:rPr>
        <w:t>users’</w:t>
      </w:r>
      <w:r>
        <w:rPr>
          <w:rFonts w:cstheme="minorHAnsi"/>
          <w:sz w:val="24"/>
          <w:szCs w:val="24"/>
        </w:rPr>
        <w:t xml:space="preserve"> home. Under NO CIRCUMSTANCES can an employee mention the name of a service user or their family on any social networks.</w:t>
      </w:r>
    </w:p>
    <w:p w14:paraId="301A3740" w14:textId="3D5C3D7E" w:rsidR="008F6302" w:rsidRDefault="008F6302" w:rsidP="00E0447A">
      <w:pPr>
        <w:pStyle w:val="ListParagraph"/>
        <w:numPr>
          <w:ilvl w:val="0"/>
          <w:numId w:val="7"/>
        </w:numPr>
        <w:rPr>
          <w:rFonts w:cstheme="minorHAnsi"/>
          <w:sz w:val="24"/>
          <w:szCs w:val="24"/>
        </w:rPr>
      </w:pPr>
      <w:r>
        <w:rPr>
          <w:rFonts w:cstheme="minorHAnsi"/>
          <w:sz w:val="24"/>
          <w:szCs w:val="24"/>
        </w:rPr>
        <w:t>Do not take any photographs of a service user and do not use or share any other photo of a service user.</w:t>
      </w:r>
    </w:p>
    <w:p w14:paraId="16AFE404" w14:textId="58F73A8B" w:rsidR="008F6302" w:rsidRDefault="008F6302" w:rsidP="008F6302">
      <w:pPr>
        <w:rPr>
          <w:rFonts w:cstheme="minorHAnsi"/>
          <w:sz w:val="24"/>
          <w:szCs w:val="24"/>
        </w:rPr>
      </w:pPr>
    </w:p>
    <w:p w14:paraId="1F8DD16C" w14:textId="12C5CD9E" w:rsidR="008F6302" w:rsidRPr="00AF2E12" w:rsidRDefault="008F6302" w:rsidP="008F6302">
      <w:pPr>
        <w:rPr>
          <w:rFonts w:cstheme="minorHAnsi"/>
          <w:b/>
          <w:bCs/>
          <w:sz w:val="28"/>
          <w:szCs w:val="28"/>
        </w:rPr>
      </w:pPr>
      <w:r w:rsidRPr="00AF2E12">
        <w:rPr>
          <w:rFonts w:cstheme="minorHAnsi"/>
          <w:b/>
          <w:bCs/>
          <w:sz w:val="28"/>
          <w:szCs w:val="28"/>
        </w:rPr>
        <w:t>Record Keeping</w:t>
      </w:r>
    </w:p>
    <w:p w14:paraId="496DF4B3" w14:textId="28D794C0" w:rsidR="008F6302" w:rsidRDefault="008F6302" w:rsidP="008F6302">
      <w:pPr>
        <w:rPr>
          <w:rFonts w:cstheme="minorHAnsi"/>
          <w:sz w:val="24"/>
          <w:szCs w:val="24"/>
        </w:rPr>
      </w:pPr>
      <w:r>
        <w:rPr>
          <w:rFonts w:cstheme="minorHAnsi"/>
          <w:sz w:val="24"/>
          <w:szCs w:val="24"/>
        </w:rPr>
        <w:t xml:space="preserve">It is very important in any place of work that you use good systems of communication and information exchange. Enable Care Services have policies relating to communication, information gathering/storage/destruction, information technology and the protection of information (Confidentiality). These policies, along with others can be found in the Policies and Procedures file. </w:t>
      </w:r>
    </w:p>
    <w:p w14:paraId="71724E9B" w14:textId="40A3A1DB" w:rsidR="00D50B25" w:rsidRDefault="00D50B25" w:rsidP="008F6302">
      <w:pPr>
        <w:rPr>
          <w:rFonts w:cstheme="minorHAnsi"/>
          <w:sz w:val="24"/>
          <w:szCs w:val="24"/>
        </w:rPr>
      </w:pPr>
      <w:r>
        <w:rPr>
          <w:rFonts w:cstheme="minorHAnsi"/>
          <w:sz w:val="24"/>
          <w:szCs w:val="24"/>
        </w:rPr>
        <w:t>When communicating with work colleagues and members of the multi-disciplinary team, you have a legal and ethical obligation to ensure that you are sharing information that you have both the right to share and that is an accurate report on the issue or situation at hand. Communication should be verbal and in writing. Think about the purpose of your communication: what function does it have in connection to your work?</w:t>
      </w:r>
    </w:p>
    <w:p w14:paraId="0CBA0044" w14:textId="09938C07" w:rsidR="00D50B25" w:rsidRDefault="00D50B25" w:rsidP="008F6302">
      <w:pPr>
        <w:rPr>
          <w:rFonts w:cstheme="minorHAnsi"/>
          <w:sz w:val="24"/>
          <w:szCs w:val="24"/>
        </w:rPr>
      </w:pPr>
      <w:r>
        <w:rPr>
          <w:rFonts w:cstheme="minorHAnsi"/>
          <w:sz w:val="24"/>
          <w:szCs w:val="24"/>
        </w:rPr>
        <w:t>There are some clear rules about gathering/recording/divulging information:</w:t>
      </w:r>
    </w:p>
    <w:p w14:paraId="7C6F98DE" w14:textId="1B2C7031" w:rsidR="00D50B25" w:rsidRDefault="00D50B25" w:rsidP="00D50B25">
      <w:pPr>
        <w:pStyle w:val="ListParagraph"/>
        <w:numPr>
          <w:ilvl w:val="0"/>
          <w:numId w:val="8"/>
        </w:numPr>
        <w:rPr>
          <w:rFonts w:cstheme="minorHAnsi"/>
          <w:sz w:val="24"/>
          <w:szCs w:val="24"/>
        </w:rPr>
      </w:pPr>
      <w:r>
        <w:rPr>
          <w:rFonts w:cstheme="minorHAnsi"/>
          <w:sz w:val="24"/>
          <w:szCs w:val="24"/>
        </w:rPr>
        <w:t>Check if you need consent to access or share information.</w:t>
      </w:r>
    </w:p>
    <w:p w14:paraId="12D8C8D7" w14:textId="75369E9E" w:rsidR="00D50B25" w:rsidRDefault="00D50B25" w:rsidP="00D50B25">
      <w:pPr>
        <w:pStyle w:val="ListParagraph"/>
        <w:numPr>
          <w:ilvl w:val="0"/>
          <w:numId w:val="8"/>
        </w:numPr>
        <w:rPr>
          <w:rFonts w:cstheme="minorHAnsi"/>
          <w:sz w:val="24"/>
          <w:szCs w:val="24"/>
        </w:rPr>
      </w:pPr>
      <w:r>
        <w:rPr>
          <w:rFonts w:cstheme="minorHAnsi"/>
          <w:sz w:val="24"/>
          <w:szCs w:val="24"/>
        </w:rPr>
        <w:t>Check if the information is factual.</w:t>
      </w:r>
    </w:p>
    <w:p w14:paraId="4B6FFB8C" w14:textId="05283981" w:rsidR="00D50B25" w:rsidRDefault="00D50B25" w:rsidP="00D50B25">
      <w:pPr>
        <w:pStyle w:val="ListParagraph"/>
        <w:numPr>
          <w:ilvl w:val="0"/>
          <w:numId w:val="8"/>
        </w:numPr>
        <w:rPr>
          <w:rFonts w:cstheme="minorHAnsi"/>
          <w:sz w:val="24"/>
          <w:szCs w:val="24"/>
        </w:rPr>
      </w:pPr>
      <w:r>
        <w:rPr>
          <w:rFonts w:cstheme="minorHAnsi"/>
          <w:sz w:val="24"/>
          <w:szCs w:val="24"/>
        </w:rPr>
        <w:t>Check that it is relevant to the role you provide.</w:t>
      </w:r>
    </w:p>
    <w:p w14:paraId="7332BA7D" w14:textId="3481757A" w:rsidR="00D50B25" w:rsidRDefault="00D50B25" w:rsidP="00D50B25">
      <w:pPr>
        <w:pStyle w:val="ListParagraph"/>
        <w:numPr>
          <w:ilvl w:val="0"/>
          <w:numId w:val="8"/>
        </w:numPr>
        <w:rPr>
          <w:rFonts w:cstheme="minorHAnsi"/>
          <w:sz w:val="24"/>
          <w:szCs w:val="24"/>
        </w:rPr>
      </w:pPr>
      <w:r>
        <w:rPr>
          <w:rFonts w:cstheme="minorHAnsi"/>
          <w:sz w:val="24"/>
          <w:szCs w:val="24"/>
        </w:rPr>
        <w:t>Check that it is clear to understand.</w:t>
      </w:r>
    </w:p>
    <w:p w14:paraId="658495D2" w14:textId="7DE5CBC7" w:rsidR="00D50B25" w:rsidRDefault="00D50B25" w:rsidP="00D50B25">
      <w:pPr>
        <w:pStyle w:val="ListParagraph"/>
        <w:numPr>
          <w:ilvl w:val="0"/>
          <w:numId w:val="8"/>
        </w:numPr>
        <w:rPr>
          <w:rFonts w:cstheme="minorHAnsi"/>
          <w:sz w:val="24"/>
          <w:szCs w:val="24"/>
        </w:rPr>
      </w:pPr>
      <w:r>
        <w:rPr>
          <w:rFonts w:cstheme="minorHAnsi"/>
          <w:sz w:val="24"/>
          <w:szCs w:val="24"/>
        </w:rPr>
        <w:t>Check that it is in the correct format.</w:t>
      </w:r>
    </w:p>
    <w:p w14:paraId="228402D8" w14:textId="3F4B2270" w:rsidR="00D50B25" w:rsidRDefault="00D50B25" w:rsidP="00D50B25">
      <w:pPr>
        <w:pStyle w:val="ListParagraph"/>
        <w:numPr>
          <w:ilvl w:val="0"/>
          <w:numId w:val="8"/>
        </w:numPr>
        <w:rPr>
          <w:rFonts w:cstheme="minorHAnsi"/>
          <w:sz w:val="24"/>
          <w:szCs w:val="24"/>
        </w:rPr>
      </w:pPr>
      <w:r>
        <w:rPr>
          <w:rFonts w:cstheme="minorHAnsi"/>
          <w:sz w:val="24"/>
          <w:szCs w:val="24"/>
        </w:rPr>
        <w:t>Check that it is stored safely.</w:t>
      </w:r>
    </w:p>
    <w:p w14:paraId="4074EAB2" w14:textId="1195EC4F" w:rsidR="00D50B25" w:rsidRDefault="00D50B25" w:rsidP="00D50B25">
      <w:pPr>
        <w:rPr>
          <w:rFonts w:cstheme="minorHAnsi"/>
          <w:sz w:val="24"/>
          <w:szCs w:val="24"/>
        </w:rPr>
      </w:pPr>
      <w:r>
        <w:rPr>
          <w:rFonts w:cstheme="minorHAnsi"/>
          <w:sz w:val="24"/>
          <w:szCs w:val="24"/>
        </w:rPr>
        <w:t xml:space="preserve">When recording </w:t>
      </w:r>
      <w:r w:rsidR="00B20520">
        <w:rPr>
          <w:rFonts w:cstheme="minorHAnsi"/>
          <w:sz w:val="24"/>
          <w:szCs w:val="24"/>
        </w:rPr>
        <w:t>information,</w:t>
      </w:r>
      <w:r>
        <w:rPr>
          <w:rFonts w:cstheme="minorHAnsi"/>
          <w:sz w:val="24"/>
          <w:szCs w:val="24"/>
        </w:rPr>
        <w:t xml:space="preserve"> you also need to use approved methods that ensure accountability. Records will be retained in line with our policies and procedures. </w:t>
      </w:r>
    </w:p>
    <w:p w14:paraId="3F97572F" w14:textId="7EB4460D" w:rsidR="00B20520" w:rsidRDefault="00B20520" w:rsidP="00D50B25">
      <w:pPr>
        <w:rPr>
          <w:rFonts w:cstheme="minorHAnsi"/>
          <w:sz w:val="24"/>
          <w:szCs w:val="24"/>
        </w:rPr>
      </w:pPr>
      <w:proofErr w:type="gramStart"/>
      <w:r>
        <w:rPr>
          <w:rFonts w:cstheme="minorHAnsi"/>
          <w:sz w:val="24"/>
          <w:szCs w:val="24"/>
        </w:rPr>
        <w:lastRenderedPageBreak/>
        <w:t>With regard to</w:t>
      </w:r>
      <w:proofErr w:type="gramEnd"/>
      <w:r>
        <w:rPr>
          <w:rFonts w:cstheme="minorHAnsi"/>
          <w:sz w:val="24"/>
          <w:szCs w:val="24"/>
        </w:rPr>
        <w:t xml:space="preserve"> written recording, employee must not:</w:t>
      </w:r>
    </w:p>
    <w:p w14:paraId="28CD6ABA" w14:textId="5F67AB16" w:rsidR="00B20520" w:rsidRDefault="00B20520" w:rsidP="00B20520">
      <w:pPr>
        <w:pStyle w:val="ListParagraph"/>
        <w:numPr>
          <w:ilvl w:val="0"/>
          <w:numId w:val="9"/>
        </w:numPr>
        <w:rPr>
          <w:rFonts w:cstheme="minorHAnsi"/>
          <w:sz w:val="24"/>
          <w:szCs w:val="24"/>
        </w:rPr>
      </w:pPr>
      <w:r>
        <w:rPr>
          <w:rFonts w:cstheme="minorHAnsi"/>
          <w:sz w:val="24"/>
          <w:szCs w:val="24"/>
        </w:rPr>
        <w:t xml:space="preserve">Include your </w:t>
      </w:r>
      <w:proofErr w:type="gramStart"/>
      <w:r>
        <w:rPr>
          <w:rFonts w:cstheme="minorHAnsi"/>
          <w:sz w:val="24"/>
          <w:szCs w:val="24"/>
        </w:rPr>
        <w:t>personal opinion</w:t>
      </w:r>
      <w:proofErr w:type="gramEnd"/>
    </w:p>
    <w:p w14:paraId="271B4B6D" w14:textId="3DF1CEAD" w:rsidR="00B20520" w:rsidRDefault="00B20520" w:rsidP="00B20520">
      <w:pPr>
        <w:pStyle w:val="ListParagraph"/>
        <w:numPr>
          <w:ilvl w:val="0"/>
          <w:numId w:val="9"/>
        </w:numPr>
        <w:rPr>
          <w:rFonts w:cstheme="minorHAnsi"/>
          <w:sz w:val="24"/>
          <w:szCs w:val="24"/>
        </w:rPr>
      </w:pPr>
      <w:r>
        <w:rPr>
          <w:rFonts w:cstheme="minorHAnsi"/>
          <w:sz w:val="24"/>
          <w:szCs w:val="24"/>
        </w:rPr>
        <w:t>Use jargon, slang or controlling language</w:t>
      </w:r>
    </w:p>
    <w:p w14:paraId="00928B9B" w14:textId="47B6C96B" w:rsidR="00B20520" w:rsidRDefault="00B20520" w:rsidP="00B20520">
      <w:pPr>
        <w:pStyle w:val="ListParagraph"/>
        <w:numPr>
          <w:ilvl w:val="0"/>
          <w:numId w:val="9"/>
        </w:numPr>
        <w:rPr>
          <w:rFonts w:cstheme="minorHAnsi"/>
          <w:sz w:val="24"/>
          <w:szCs w:val="24"/>
        </w:rPr>
      </w:pPr>
      <w:r>
        <w:rPr>
          <w:rFonts w:cstheme="minorHAnsi"/>
          <w:sz w:val="24"/>
          <w:szCs w:val="24"/>
        </w:rPr>
        <w:t xml:space="preserve">Use pen other than black pen or </w:t>
      </w:r>
      <w:proofErr w:type="spellStart"/>
      <w:r>
        <w:rPr>
          <w:rFonts w:cstheme="minorHAnsi"/>
          <w:sz w:val="24"/>
          <w:szCs w:val="24"/>
        </w:rPr>
        <w:t>tip</w:t>
      </w:r>
      <w:r w:rsidR="007E55EE">
        <w:rPr>
          <w:rFonts w:cstheme="minorHAnsi"/>
          <w:sz w:val="24"/>
          <w:szCs w:val="24"/>
        </w:rPr>
        <w:t>p</w:t>
      </w:r>
      <w:r>
        <w:rPr>
          <w:rFonts w:cstheme="minorHAnsi"/>
          <w:sz w:val="24"/>
          <w:szCs w:val="24"/>
        </w:rPr>
        <w:t>ex</w:t>
      </w:r>
      <w:proofErr w:type="spellEnd"/>
    </w:p>
    <w:p w14:paraId="3592E8EE" w14:textId="56ABCC97" w:rsidR="00B20520" w:rsidRDefault="00B20520" w:rsidP="00B20520">
      <w:pPr>
        <w:pStyle w:val="ListParagraph"/>
        <w:numPr>
          <w:ilvl w:val="0"/>
          <w:numId w:val="9"/>
        </w:numPr>
        <w:rPr>
          <w:rFonts w:cstheme="minorHAnsi"/>
          <w:sz w:val="24"/>
          <w:szCs w:val="24"/>
        </w:rPr>
      </w:pPr>
      <w:r>
        <w:rPr>
          <w:rFonts w:cstheme="minorHAnsi"/>
          <w:sz w:val="24"/>
          <w:szCs w:val="24"/>
        </w:rPr>
        <w:t>Remove pages from the records</w:t>
      </w:r>
    </w:p>
    <w:p w14:paraId="17D49F9D" w14:textId="4A1D88F7" w:rsidR="00B20520" w:rsidRDefault="00B20520" w:rsidP="00B20520">
      <w:pPr>
        <w:pStyle w:val="ListParagraph"/>
        <w:numPr>
          <w:ilvl w:val="0"/>
          <w:numId w:val="9"/>
        </w:numPr>
        <w:rPr>
          <w:rFonts w:cstheme="minorHAnsi"/>
          <w:sz w:val="24"/>
          <w:szCs w:val="24"/>
        </w:rPr>
      </w:pPr>
      <w:r>
        <w:rPr>
          <w:rFonts w:cstheme="minorHAnsi"/>
          <w:sz w:val="24"/>
          <w:szCs w:val="24"/>
        </w:rPr>
        <w:t>Complete notes at any other time other that during the call</w:t>
      </w:r>
    </w:p>
    <w:p w14:paraId="4BCED5CA" w14:textId="11706F29" w:rsidR="00B20520" w:rsidRDefault="00B20520" w:rsidP="00B20520">
      <w:pPr>
        <w:rPr>
          <w:rFonts w:cstheme="minorHAnsi"/>
          <w:sz w:val="24"/>
          <w:szCs w:val="24"/>
        </w:rPr>
      </w:pPr>
      <w:r>
        <w:rPr>
          <w:rFonts w:cstheme="minorHAnsi"/>
          <w:sz w:val="24"/>
          <w:szCs w:val="24"/>
        </w:rPr>
        <w:t>Employees must:</w:t>
      </w:r>
    </w:p>
    <w:p w14:paraId="216528AD" w14:textId="689AD683" w:rsidR="00B20520" w:rsidRDefault="00B20520" w:rsidP="00B20520">
      <w:pPr>
        <w:pStyle w:val="ListParagraph"/>
        <w:numPr>
          <w:ilvl w:val="0"/>
          <w:numId w:val="10"/>
        </w:numPr>
        <w:rPr>
          <w:rFonts w:cstheme="minorHAnsi"/>
          <w:sz w:val="24"/>
          <w:szCs w:val="24"/>
        </w:rPr>
      </w:pPr>
      <w:r>
        <w:rPr>
          <w:rFonts w:cstheme="minorHAnsi"/>
          <w:sz w:val="24"/>
          <w:szCs w:val="24"/>
        </w:rPr>
        <w:t xml:space="preserve">Use </w:t>
      </w:r>
      <w:proofErr w:type="gramStart"/>
      <w:r>
        <w:rPr>
          <w:rFonts w:cstheme="minorHAnsi"/>
          <w:sz w:val="24"/>
          <w:szCs w:val="24"/>
        </w:rPr>
        <w:t>factual information</w:t>
      </w:r>
      <w:proofErr w:type="gramEnd"/>
    </w:p>
    <w:p w14:paraId="172448CB" w14:textId="4DCDE493" w:rsidR="00B20520" w:rsidRDefault="00B20520" w:rsidP="00B20520">
      <w:pPr>
        <w:pStyle w:val="ListParagraph"/>
        <w:numPr>
          <w:ilvl w:val="0"/>
          <w:numId w:val="10"/>
        </w:numPr>
        <w:rPr>
          <w:rFonts w:cstheme="minorHAnsi"/>
          <w:sz w:val="24"/>
          <w:szCs w:val="24"/>
        </w:rPr>
      </w:pPr>
      <w:r>
        <w:rPr>
          <w:rFonts w:cstheme="minorHAnsi"/>
          <w:sz w:val="24"/>
          <w:szCs w:val="24"/>
        </w:rPr>
        <w:t>Use appropriate language</w:t>
      </w:r>
    </w:p>
    <w:p w14:paraId="6EC6B491" w14:textId="2892BE32" w:rsidR="00B20520" w:rsidRDefault="00B20520" w:rsidP="00B20520">
      <w:pPr>
        <w:pStyle w:val="ListParagraph"/>
        <w:numPr>
          <w:ilvl w:val="0"/>
          <w:numId w:val="10"/>
        </w:numPr>
        <w:rPr>
          <w:rFonts w:cstheme="minorHAnsi"/>
          <w:sz w:val="24"/>
          <w:szCs w:val="24"/>
        </w:rPr>
      </w:pPr>
      <w:r>
        <w:rPr>
          <w:rFonts w:cstheme="minorHAnsi"/>
          <w:sz w:val="24"/>
          <w:szCs w:val="24"/>
        </w:rPr>
        <w:t>Use clear handwriting in black ink</w:t>
      </w:r>
    </w:p>
    <w:p w14:paraId="2097431B" w14:textId="64DB4EAE" w:rsidR="00B20520" w:rsidRDefault="00B20520" w:rsidP="00B20520">
      <w:pPr>
        <w:pStyle w:val="ListParagraph"/>
        <w:numPr>
          <w:ilvl w:val="0"/>
          <w:numId w:val="10"/>
        </w:numPr>
        <w:rPr>
          <w:rFonts w:cstheme="minorHAnsi"/>
          <w:sz w:val="24"/>
          <w:szCs w:val="24"/>
        </w:rPr>
      </w:pPr>
      <w:r>
        <w:rPr>
          <w:rFonts w:cstheme="minorHAnsi"/>
          <w:sz w:val="24"/>
          <w:szCs w:val="24"/>
        </w:rPr>
        <w:t>Draw a clear line through any errors and put initials by it.</w:t>
      </w:r>
    </w:p>
    <w:p w14:paraId="4C665DB9" w14:textId="2BE27ADB" w:rsidR="00B20520" w:rsidRDefault="00B20520" w:rsidP="00B20520">
      <w:pPr>
        <w:pStyle w:val="ListParagraph"/>
        <w:numPr>
          <w:ilvl w:val="0"/>
          <w:numId w:val="10"/>
        </w:numPr>
        <w:rPr>
          <w:rFonts w:cstheme="minorHAnsi"/>
          <w:sz w:val="24"/>
          <w:szCs w:val="24"/>
        </w:rPr>
      </w:pPr>
      <w:r>
        <w:rPr>
          <w:rFonts w:cstheme="minorHAnsi"/>
          <w:sz w:val="24"/>
          <w:szCs w:val="24"/>
        </w:rPr>
        <w:t xml:space="preserve">Sign full name, </w:t>
      </w:r>
      <w:proofErr w:type="gramStart"/>
      <w:r>
        <w:rPr>
          <w:rFonts w:cstheme="minorHAnsi"/>
          <w:sz w:val="24"/>
          <w:szCs w:val="24"/>
        </w:rPr>
        <w:t>date</w:t>
      </w:r>
      <w:proofErr w:type="gramEnd"/>
      <w:r>
        <w:rPr>
          <w:rFonts w:cstheme="minorHAnsi"/>
          <w:sz w:val="24"/>
          <w:szCs w:val="24"/>
        </w:rPr>
        <w:t xml:space="preserve"> and accurate time in and out.</w:t>
      </w:r>
    </w:p>
    <w:p w14:paraId="2A8FE3A0" w14:textId="4D742C2B" w:rsidR="00B20520" w:rsidRDefault="00B20520" w:rsidP="00B20520">
      <w:pPr>
        <w:rPr>
          <w:rFonts w:cstheme="minorHAnsi"/>
          <w:sz w:val="24"/>
          <w:szCs w:val="24"/>
        </w:rPr>
      </w:pPr>
    </w:p>
    <w:p w14:paraId="7CCF3ACB" w14:textId="7BFE276A" w:rsidR="00B20520" w:rsidRPr="00AF2E12" w:rsidRDefault="00B20520" w:rsidP="00B20520">
      <w:pPr>
        <w:rPr>
          <w:rFonts w:cstheme="minorHAnsi"/>
          <w:b/>
          <w:bCs/>
          <w:sz w:val="28"/>
          <w:szCs w:val="28"/>
        </w:rPr>
      </w:pPr>
      <w:r w:rsidRPr="00AF2E12">
        <w:rPr>
          <w:rFonts w:cstheme="minorHAnsi"/>
          <w:b/>
          <w:bCs/>
          <w:sz w:val="28"/>
          <w:szCs w:val="28"/>
        </w:rPr>
        <w:t>Complaints</w:t>
      </w:r>
    </w:p>
    <w:p w14:paraId="603B02FE" w14:textId="3A4E7587" w:rsidR="00B20520" w:rsidRDefault="00B20520" w:rsidP="00B20520">
      <w:pPr>
        <w:rPr>
          <w:rFonts w:cstheme="minorHAnsi"/>
          <w:sz w:val="24"/>
          <w:szCs w:val="24"/>
        </w:rPr>
      </w:pPr>
      <w:r>
        <w:rPr>
          <w:rFonts w:cstheme="minorHAnsi"/>
          <w:sz w:val="24"/>
          <w:szCs w:val="24"/>
        </w:rPr>
        <w:t xml:space="preserve">Enable Care Services follow a three step complaints process. It is important complainants exhaust the first 2 steps before </w:t>
      </w:r>
      <w:r w:rsidR="004976D9">
        <w:rPr>
          <w:rFonts w:cstheme="minorHAnsi"/>
          <w:sz w:val="24"/>
          <w:szCs w:val="24"/>
        </w:rPr>
        <w:t>proceeding</w:t>
      </w:r>
      <w:r>
        <w:rPr>
          <w:rFonts w:cstheme="minorHAnsi"/>
          <w:sz w:val="24"/>
          <w:szCs w:val="24"/>
        </w:rPr>
        <w:t xml:space="preserve"> to the external representatives. Full details are detailed in the Policy and Procedure file (Q-P5).</w:t>
      </w:r>
    </w:p>
    <w:p w14:paraId="290643C7" w14:textId="6202991E" w:rsidR="00B20520" w:rsidRDefault="00B20520" w:rsidP="00B20520">
      <w:pPr>
        <w:rPr>
          <w:rFonts w:cstheme="minorHAnsi"/>
          <w:sz w:val="24"/>
          <w:szCs w:val="24"/>
        </w:rPr>
      </w:pPr>
      <w:r>
        <w:rPr>
          <w:rFonts w:cstheme="minorHAnsi"/>
          <w:sz w:val="24"/>
          <w:szCs w:val="24"/>
        </w:rPr>
        <w:t xml:space="preserve">If you receive a </w:t>
      </w:r>
      <w:r w:rsidR="004976D9">
        <w:rPr>
          <w:rFonts w:cstheme="minorHAnsi"/>
          <w:sz w:val="24"/>
          <w:szCs w:val="24"/>
        </w:rPr>
        <w:t>complaint,</w:t>
      </w:r>
      <w:r>
        <w:rPr>
          <w:rFonts w:cstheme="minorHAnsi"/>
          <w:sz w:val="24"/>
          <w:szCs w:val="24"/>
        </w:rPr>
        <w:t xml:space="preserve"> it is important that you </w:t>
      </w:r>
      <w:proofErr w:type="gramStart"/>
      <w:r>
        <w:rPr>
          <w:rFonts w:cstheme="minorHAnsi"/>
          <w:sz w:val="24"/>
          <w:szCs w:val="24"/>
        </w:rPr>
        <w:t>are courteous at all times</w:t>
      </w:r>
      <w:proofErr w:type="gramEnd"/>
      <w:r>
        <w:rPr>
          <w:rFonts w:cstheme="minorHAnsi"/>
          <w:sz w:val="24"/>
          <w:szCs w:val="24"/>
        </w:rPr>
        <w:t xml:space="preserve"> and facilitate the individual with time and privacy to inform you of the issue. This complaint must be notified to the Quality and Compliance </w:t>
      </w:r>
      <w:r w:rsidR="004976D9">
        <w:rPr>
          <w:rFonts w:cstheme="minorHAnsi"/>
          <w:sz w:val="24"/>
          <w:szCs w:val="24"/>
        </w:rPr>
        <w:t>Manager</w:t>
      </w:r>
      <w:r>
        <w:rPr>
          <w:rFonts w:cstheme="minorHAnsi"/>
          <w:sz w:val="24"/>
          <w:szCs w:val="24"/>
        </w:rPr>
        <w:t xml:space="preserve"> to ensure the correct procedure can happen. Failure to do so will lead to </w:t>
      </w:r>
      <w:r w:rsidR="004976D9">
        <w:rPr>
          <w:rFonts w:cstheme="minorHAnsi"/>
          <w:sz w:val="24"/>
          <w:szCs w:val="24"/>
        </w:rPr>
        <w:t xml:space="preserve">disciplinary action. </w:t>
      </w:r>
    </w:p>
    <w:p w14:paraId="18B8F1C9" w14:textId="0A20765A" w:rsidR="004976D9" w:rsidRDefault="004976D9" w:rsidP="00B20520">
      <w:pPr>
        <w:rPr>
          <w:rFonts w:cstheme="minorHAnsi"/>
          <w:sz w:val="24"/>
          <w:szCs w:val="24"/>
        </w:rPr>
      </w:pPr>
    </w:p>
    <w:p w14:paraId="1A69155E" w14:textId="02019112" w:rsidR="004976D9" w:rsidRPr="00AF2E12" w:rsidRDefault="004976D9" w:rsidP="00B20520">
      <w:pPr>
        <w:rPr>
          <w:rFonts w:cstheme="minorHAnsi"/>
          <w:b/>
          <w:bCs/>
          <w:sz w:val="28"/>
          <w:szCs w:val="28"/>
        </w:rPr>
      </w:pPr>
      <w:r w:rsidRPr="00AF2E12">
        <w:rPr>
          <w:rFonts w:cstheme="minorHAnsi"/>
          <w:b/>
          <w:bCs/>
          <w:sz w:val="28"/>
          <w:szCs w:val="28"/>
        </w:rPr>
        <w:t>Recruitment</w:t>
      </w:r>
    </w:p>
    <w:p w14:paraId="11271E55" w14:textId="39EC1B81" w:rsidR="004976D9" w:rsidRDefault="004976D9" w:rsidP="00B20520">
      <w:pPr>
        <w:rPr>
          <w:rFonts w:cstheme="minorHAnsi"/>
          <w:sz w:val="24"/>
          <w:szCs w:val="24"/>
        </w:rPr>
      </w:pPr>
      <w:r>
        <w:rPr>
          <w:rFonts w:cstheme="minorHAnsi"/>
          <w:sz w:val="24"/>
          <w:szCs w:val="24"/>
        </w:rPr>
        <w:t xml:space="preserve">The Registered Manager and the Senior Management Team will discuss staffing levels on a regular basis, working to anticipate the recruitment needs of the organisation. </w:t>
      </w:r>
    </w:p>
    <w:p w14:paraId="562C33A6" w14:textId="15275D71" w:rsidR="004976D9" w:rsidRDefault="004976D9" w:rsidP="00B20520">
      <w:pPr>
        <w:rPr>
          <w:rFonts w:cstheme="minorHAnsi"/>
          <w:sz w:val="24"/>
          <w:szCs w:val="24"/>
        </w:rPr>
      </w:pPr>
      <w:r>
        <w:rPr>
          <w:rFonts w:cstheme="minorHAnsi"/>
          <w:sz w:val="24"/>
          <w:szCs w:val="24"/>
        </w:rPr>
        <w:t>Process of Applicants</w:t>
      </w:r>
    </w:p>
    <w:p w14:paraId="223880F5" w14:textId="52864060" w:rsidR="004976D9" w:rsidRDefault="004976D9" w:rsidP="00B20520">
      <w:pPr>
        <w:rPr>
          <w:rFonts w:cstheme="minorHAnsi"/>
          <w:sz w:val="24"/>
          <w:szCs w:val="24"/>
        </w:rPr>
      </w:pPr>
      <w:r>
        <w:rPr>
          <w:rFonts w:cstheme="minorHAnsi"/>
          <w:sz w:val="24"/>
          <w:szCs w:val="24"/>
        </w:rPr>
        <w:t xml:space="preserve">Applicants will be required to complete a job application form and return it to the HR Manager before a specified date. On receipt of completed applications, short listing will </w:t>
      </w:r>
      <w:r w:rsidR="00E56703">
        <w:rPr>
          <w:rFonts w:cstheme="minorHAnsi"/>
          <w:sz w:val="24"/>
          <w:szCs w:val="24"/>
        </w:rPr>
        <w:t>occur,</w:t>
      </w:r>
      <w:r>
        <w:rPr>
          <w:rFonts w:cstheme="minorHAnsi"/>
          <w:sz w:val="24"/>
          <w:szCs w:val="24"/>
        </w:rPr>
        <w:t xml:space="preserve"> and successful candidates will be invited to interview. Successful interview may lead to a training space allocated. </w:t>
      </w:r>
    </w:p>
    <w:p w14:paraId="58C894A1" w14:textId="76B6010C" w:rsidR="004976D9" w:rsidRDefault="004976D9" w:rsidP="00B20520">
      <w:pPr>
        <w:rPr>
          <w:rFonts w:cstheme="minorHAnsi"/>
          <w:sz w:val="24"/>
          <w:szCs w:val="24"/>
        </w:rPr>
      </w:pPr>
      <w:r>
        <w:rPr>
          <w:rFonts w:cstheme="minorHAnsi"/>
          <w:sz w:val="24"/>
          <w:szCs w:val="24"/>
        </w:rPr>
        <w:t>Before an offer of employment is issued the following procedures will occur:</w:t>
      </w:r>
    </w:p>
    <w:p w14:paraId="6F35EA9D" w14:textId="675C6C55" w:rsidR="004976D9" w:rsidRDefault="004976D9" w:rsidP="004976D9">
      <w:pPr>
        <w:pStyle w:val="ListParagraph"/>
        <w:numPr>
          <w:ilvl w:val="0"/>
          <w:numId w:val="11"/>
        </w:numPr>
        <w:rPr>
          <w:rFonts w:cstheme="minorHAnsi"/>
          <w:sz w:val="24"/>
          <w:szCs w:val="24"/>
        </w:rPr>
      </w:pPr>
      <w:r>
        <w:rPr>
          <w:rFonts w:cstheme="minorHAnsi"/>
          <w:sz w:val="24"/>
          <w:szCs w:val="24"/>
        </w:rPr>
        <w:t>The applicant’s identity is confirmed</w:t>
      </w:r>
    </w:p>
    <w:p w14:paraId="62BA1847" w14:textId="6226FA5A" w:rsidR="004976D9" w:rsidRDefault="004976D9" w:rsidP="004976D9">
      <w:pPr>
        <w:pStyle w:val="ListParagraph"/>
        <w:numPr>
          <w:ilvl w:val="0"/>
          <w:numId w:val="11"/>
        </w:numPr>
        <w:rPr>
          <w:rFonts w:cstheme="minorHAnsi"/>
          <w:sz w:val="24"/>
          <w:szCs w:val="24"/>
        </w:rPr>
      </w:pPr>
      <w:r>
        <w:rPr>
          <w:rFonts w:cstheme="minorHAnsi"/>
          <w:sz w:val="24"/>
          <w:szCs w:val="24"/>
        </w:rPr>
        <w:t>Two satisfactory, written references, linked to the requirements of the job are obtained- one must be from the applicants present or most recent employer.</w:t>
      </w:r>
    </w:p>
    <w:p w14:paraId="0C5F2790" w14:textId="06AD76E4" w:rsidR="007E55EE" w:rsidRDefault="007E55EE" w:rsidP="004976D9">
      <w:pPr>
        <w:pStyle w:val="ListParagraph"/>
        <w:numPr>
          <w:ilvl w:val="0"/>
          <w:numId w:val="11"/>
        </w:numPr>
        <w:rPr>
          <w:rFonts w:cstheme="minorHAnsi"/>
          <w:sz w:val="24"/>
          <w:szCs w:val="24"/>
        </w:rPr>
      </w:pPr>
      <w:r>
        <w:rPr>
          <w:rFonts w:cstheme="minorHAnsi"/>
          <w:sz w:val="24"/>
          <w:szCs w:val="24"/>
        </w:rPr>
        <w:t>Right to work</w:t>
      </w:r>
    </w:p>
    <w:p w14:paraId="552D4425" w14:textId="12B86D87" w:rsidR="004976D9" w:rsidRDefault="004976D9" w:rsidP="004976D9">
      <w:pPr>
        <w:pStyle w:val="ListParagraph"/>
        <w:numPr>
          <w:ilvl w:val="0"/>
          <w:numId w:val="11"/>
        </w:numPr>
        <w:rPr>
          <w:rFonts w:cstheme="minorHAnsi"/>
          <w:sz w:val="24"/>
          <w:szCs w:val="24"/>
        </w:rPr>
      </w:pPr>
      <w:r>
        <w:rPr>
          <w:rFonts w:cstheme="minorHAnsi"/>
          <w:sz w:val="24"/>
          <w:szCs w:val="24"/>
        </w:rPr>
        <w:t xml:space="preserve">A full employment history, together with a satisfactory written explanation of any gaps in employment </w:t>
      </w:r>
      <w:r w:rsidR="00E7354B">
        <w:rPr>
          <w:rFonts w:cstheme="minorHAnsi"/>
          <w:sz w:val="24"/>
          <w:szCs w:val="24"/>
        </w:rPr>
        <w:t>is obtained.</w:t>
      </w:r>
    </w:p>
    <w:p w14:paraId="484E9C33" w14:textId="69AC9617" w:rsidR="00E7354B" w:rsidRDefault="00E7354B" w:rsidP="004976D9">
      <w:pPr>
        <w:pStyle w:val="ListParagraph"/>
        <w:numPr>
          <w:ilvl w:val="0"/>
          <w:numId w:val="11"/>
        </w:numPr>
        <w:rPr>
          <w:rFonts w:cstheme="minorHAnsi"/>
          <w:sz w:val="24"/>
          <w:szCs w:val="24"/>
        </w:rPr>
      </w:pPr>
      <w:r>
        <w:rPr>
          <w:rFonts w:cstheme="minorHAnsi"/>
          <w:sz w:val="24"/>
          <w:szCs w:val="24"/>
        </w:rPr>
        <w:t>Criminal history disclosure information, at the enhanced disclosure level, is sought and obtained from ACCESS NI.</w:t>
      </w:r>
    </w:p>
    <w:p w14:paraId="2E24F9B7" w14:textId="09A9E74F" w:rsidR="00E7354B" w:rsidRDefault="00E7354B" w:rsidP="004976D9">
      <w:pPr>
        <w:pStyle w:val="ListParagraph"/>
        <w:numPr>
          <w:ilvl w:val="0"/>
          <w:numId w:val="11"/>
        </w:numPr>
        <w:rPr>
          <w:rFonts w:cstheme="minorHAnsi"/>
          <w:sz w:val="24"/>
          <w:szCs w:val="24"/>
        </w:rPr>
      </w:pPr>
      <w:r>
        <w:rPr>
          <w:rFonts w:cstheme="minorHAnsi"/>
          <w:sz w:val="24"/>
          <w:szCs w:val="24"/>
        </w:rPr>
        <w:t>Professional and vocational qualification are confirmed with details and documented evidence for any relevant qualifications or accredited training.</w:t>
      </w:r>
    </w:p>
    <w:p w14:paraId="7E304691" w14:textId="2A12F1AF" w:rsidR="00E7354B" w:rsidRDefault="00E7354B" w:rsidP="004976D9">
      <w:pPr>
        <w:pStyle w:val="ListParagraph"/>
        <w:numPr>
          <w:ilvl w:val="0"/>
          <w:numId w:val="11"/>
        </w:numPr>
        <w:rPr>
          <w:rFonts w:cstheme="minorHAnsi"/>
          <w:sz w:val="24"/>
          <w:szCs w:val="24"/>
        </w:rPr>
      </w:pPr>
      <w:r>
        <w:rPr>
          <w:rFonts w:cstheme="minorHAnsi"/>
          <w:sz w:val="24"/>
          <w:szCs w:val="24"/>
        </w:rPr>
        <w:lastRenderedPageBreak/>
        <w:t>Registration status with the relevant regulatory bodies is confirmed.</w:t>
      </w:r>
    </w:p>
    <w:p w14:paraId="33CE85F7" w14:textId="7336B8D7" w:rsidR="00E7354B" w:rsidRDefault="00E7354B" w:rsidP="004976D9">
      <w:pPr>
        <w:pStyle w:val="ListParagraph"/>
        <w:numPr>
          <w:ilvl w:val="0"/>
          <w:numId w:val="11"/>
        </w:numPr>
        <w:rPr>
          <w:rFonts w:cstheme="minorHAnsi"/>
          <w:sz w:val="24"/>
          <w:szCs w:val="24"/>
        </w:rPr>
      </w:pPr>
      <w:r>
        <w:rPr>
          <w:rFonts w:cstheme="minorHAnsi"/>
          <w:sz w:val="24"/>
          <w:szCs w:val="24"/>
        </w:rPr>
        <w:t>A pre-employment health assessment is obtained</w:t>
      </w:r>
    </w:p>
    <w:p w14:paraId="155E0A9E" w14:textId="5775C878" w:rsidR="00E7354B" w:rsidRDefault="00E7354B" w:rsidP="004976D9">
      <w:pPr>
        <w:pStyle w:val="ListParagraph"/>
        <w:numPr>
          <w:ilvl w:val="0"/>
          <w:numId w:val="11"/>
        </w:numPr>
        <w:rPr>
          <w:rFonts w:cstheme="minorHAnsi"/>
          <w:sz w:val="24"/>
          <w:szCs w:val="24"/>
        </w:rPr>
      </w:pPr>
      <w:r>
        <w:rPr>
          <w:rFonts w:cstheme="minorHAnsi"/>
          <w:sz w:val="24"/>
          <w:szCs w:val="24"/>
        </w:rPr>
        <w:t>A valid driving licence and insurance is confirmed (care insurance is covered for business use).</w:t>
      </w:r>
    </w:p>
    <w:p w14:paraId="5C989436" w14:textId="0BA9C3C9" w:rsidR="00E7354B" w:rsidRDefault="00E7354B" w:rsidP="004976D9">
      <w:pPr>
        <w:pStyle w:val="ListParagraph"/>
        <w:numPr>
          <w:ilvl w:val="0"/>
          <w:numId w:val="11"/>
        </w:numPr>
        <w:rPr>
          <w:rFonts w:cstheme="minorHAnsi"/>
          <w:sz w:val="24"/>
          <w:szCs w:val="24"/>
        </w:rPr>
      </w:pPr>
      <w:r>
        <w:rPr>
          <w:rFonts w:cstheme="minorHAnsi"/>
          <w:sz w:val="24"/>
          <w:szCs w:val="24"/>
        </w:rPr>
        <w:t xml:space="preserve">Name, </w:t>
      </w:r>
      <w:proofErr w:type="gramStart"/>
      <w:r>
        <w:rPr>
          <w:rFonts w:cstheme="minorHAnsi"/>
          <w:sz w:val="24"/>
          <w:szCs w:val="24"/>
        </w:rPr>
        <w:t>address</w:t>
      </w:r>
      <w:proofErr w:type="gramEnd"/>
      <w:r>
        <w:rPr>
          <w:rFonts w:cstheme="minorHAnsi"/>
          <w:sz w:val="24"/>
          <w:szCs w:val="24"/>
        </w:rPr>
        <w:t xml:space="preserve"> and contact number for a next of kin has been obtained.</w:t>
      </w:r>
    </w:p>
    <w:p w14:paraId="0AC89D6F" w14:textId="13C384B1" w:rsidR="00E7354B" w:rsidRDefault="00E7354B" w:rsidP="004976D9">
      <w:pPr>
        <w:pStyle w:val="ListParagraph"/>
        <w:numPr>
          <w:ilvl w:val="0"/>
          <w:numId w:val="11"/>
        </w:numPr>
        <w:rPr>
          <w:rFonts w:cstheme="minorHAnsi"/>
          <w:sz w:val="24"/>
          <w:szCs w:val="24"/>
        </w:rPr>
      </w:pPr>
      <w:r>
        <w:rPr>
          <w:rFonts w:cstheme="minorHAnsi"/>
          <w:sz w:val="24"/>
          <w:szCs w:val="24"/>
        </w:rPr>
        <w:t xml:space="preserve">Evidence of a satisfactory </w:t>
      </w:r>
      <w:r w:rsidR="005D5379">
        <w:rPr>
          <w:rFonts w:cstheme="minorHAnsi"/>
          <w:sz w:val="24"/>
          <w:szCs w:val="24"/>
        </w:rPr>
        <w:t>knowledge of the English language, both written and verbal is obtained.</w:t>
      </w:r>
    </w:p>
    <w:p w14:paraId="4EC63D96" w14:textId="2543E4B3" w:rsidR="005D5379" w:rsidRDefault="005D5379" w:rsidP="004976D9">
      <w:pPr>
        <w:pStyle w:val="ListParagraph"/>
        <w:numPr>
          <w:ilvl w:val="0"/>
          <w:numId w:val="11"/>
        </w:numPr>
        <w:rPr>
          <w:rFonts w:cstheme="minorHAnsi"/>
          <w:sz w:val="24"/>
          <w:szCs w:val="24"/>
        </w:rPr>
      </w:pPr>
      <w:r>
        <w:rPr>
          <w:rFonts w:cstheme="minorHAnsi"/>
          <w:sz w:val="24"/>
          <w:szCs w:val="24"/>
        </w:rPr>
        <w:t>Successful completion of the induction course.</w:t>
      </w:r>
    </w:p>
    <w:p w14:paraId="38A98091" w14:textId="5C1ADD2D" w:rsidR="009A08CF" w:rsidRDefault="009A08CF" w:rsidP="009A08CF">
      <w:pPr>
        <w:rPr>
          <w:rFonts w:cstheme="minorHAnsi"/>
          <w:sz w:val="24"/>
          <w:szCs w:val="24"/>
        </w:rPr>
      </w:pPr>
    </w:p>
    <w:p w14:paraId="0DA3F7D2" w14:textId="029472E9" w:rsidR="009A08CF" w:rsidRPr="00AF2E12" w:rsidRDefault="009A08CF" w:rsidP="009A08CF">
      <w:pPr>
        <w:rPr>
          <w:rFonts w:cstheme="minorHAnsi"/>
          <w:b/>
          <w:bCs/>
          <w:sz w:val="28"/>
          <w:szCs w:val="28"/>
        </w:rPr>
      </w:pPr>
      <w:r w:rsidRPr="00AF2E12">
        <w:rPr>
          <w:rFonts w:cstheme="minorHAnsi"/>
          <w:b/>
          <w:bCs/>
          <w:sz w:val="28"/>
          <w:szCs w:val="28"/>
        </w:rPr>
        <w:t>Training Opportunities</w:t>
      </w:r>
    </w:p>
    <w:p w14:paraId="1A16D8BF" w14:textId="4B18E523" w:rsidR="009A08CF" w:rsidRDefault="009A08CF" w:rsidP="009A08CF">
      <w:pPr>
        <w:rPr>
          <w:rFonts w:cstheme="minorHAnsi"/>
          <w:sz w:val="24"/>
          <w:szCs w:val="24"/>
        </w:rPr>
      </w:pPr>
      <w:r>
        <w:rPr>
          <w:rFonts w:cstheme="minorHAnsi"/>
          <w:sz w:val="24"/>
          <w:szCs w:val="24"/>
        </w:rPr>
        <w:t xml:space="preserve">Enable Care Services is committed to the provision of a range of learning and development opportunities for all staff to ensure its achievement of the objectives within the company is adhered to the regulatory and legislative </w:t>
      </w:r>
      <w:r w:rsidR="00CE7905">
        <w:rPr>
          <w:rFonts w:cstheme="minorHAnsi"/>
          <w:sz w:val="24"/>
          <w:szCs w:val="24"/>
        </w:rPr>
        <w:t>framework in which it operates.</w:t>
      </w:r>
    </w:p>
    <w:p w14:paraId="151B5D1D" w14:textId="25CC08C8" w:rsidR="00CE7905" w:rsidRDefault="00CE7905" w:rsidP="009A08CF">
      <w:pPr>
        <w:rPr>
          <w:rFonts w:cstheme="minorHAnsi"/>
          <w:sz w:val="24"/>
          <w:szCs w:val="24"/>
        </w:rPr>
      </w:pPr>
      <w:r>
        <w:rPr>
          <w:rFonts w:cstheme="minorHAnsi"/>
          <w:sz w:val="24"/>
          <w:szCs w:val="24"/>
        </w:rPr>
        <w:t>Enable Care Services recognises the importance of a planned and systematic approach to learning and development. This document outlines the framework which Enable Care Services has in place to ensure that investment in staff training is targeted in an equitable manner in accordance with the needs of the organisation.</w:t>
      </w:r>
    </w:p>
    <w:p w14:paraId="1F79A239" w14:textId="185115B6" w:rsidR="00CE7905" w:rsidRDefault="00CE7905" w:rsidP="009A08CF">
      <w:pPr>
        <w:rPr>
          <w:rFonts w:cstheme="minorHAnsi"/>
          <w:sz w:val="24"/>
          <w:szCs w:val="24"/>
        </w:rPr>
      </w:pPr>
    </w:p>
    <w:p w14:paraId="5C5B025F" w14:textId="77777777" w:rsidR="00C33A57" w:rsidRDefault="00C33A57" w:rsidP="009A08CF">
      <w:pPr>
        <w:rPr>
          <w:rFonts w:cstheme="minorHAnsi"/>
          <w:b/>
          <w:bCs/>
          <w:sz w:val="24"/>
          <w:szCs w:val="24"/>
        </w:rPr>
      </w:pPr>
    </w:p>
    <w:p w14:paraId="2DB620C1" w14:textId="77777777" w:rsidR="00C33A57" w:rsidRDefault="00C33A57" w:rsidP="009A08CF">
      <w:pPr>
        <w:rPr>
          <w:rFonts w:cstheme="minorHAnsi"/>
          <w:b/>
          <w:bCs/>
          <w:sz w:val="24"/>
          <w:szCs w:val="24"/>
        </w:rPr>
      </w:pPr>
    </w:p>
    <w:p w14:paraId="0C2E3EA5" w14:textId="2A76E183" w:rsidR="00CE7905" w:rsidRPr="00AF2E12" w:rsidRDefault="00CE7905" w:rsidP="009A08CF">
      <w:pPr>
        <w:rPr>
          <w:rFonts w:cstheme="minorHAnsi"/>
          <w:b/>
          <w:bCs/>
          <w:sz w:val="24"/>
          <w:szCs w:val="24"/>
        </w:rPr>
      </w:pPr>
      <w:r w:rsidRPr="00AF2E12">
        <w:rPr>
          <w:rFonts w:cstheme="minorHAnsi"/>
          <w:b/>
          <w:bCs/>
          <w:sz w:val="24"/>
          <w:szCs w:val="24"/>
        </w:rPr>
        <w:t>Methods of Learning and Development</w:t>
      </w:r>
    </w:p>
    <w:p w14:paraId="1979889C" w14:textId="34AA9B19" w:rsidR="00CE7905" w:rsidRDefault="00CE7905" w:rsidP="009A08CF">
      <w:pPr>
        <w:rPr>
          <w:rFonts w:cstheme="minorHAnsi"/>
          <w:sz w:val="24"/>
          <w:szCs w:val="24"/>
        </w:rPr>
      </w:pPr>
      <w:r>
        <w:rPr>
          <w:rFonts w:cstheme="minorHAnsi"/>
          <w:sz w:val="24"/>
          <w:szCs w:val="24"/>
        </w:rPr>
        <w:t>The company employs a diverse</w:t>
      </w:r>
      <w:r w:rsidR="00E56703">
        <w:rPr>
          <w:rFonts w:cstheme="minorHAnsi"/>
          <w:sz w:val="24"/>
          <w:szCs w:val="24"/>
        </w:rPr>
        <w:t xml:space="preserve"> </w:t>
      </w:r>
      <w:r>
        <w:rPr>
          <w:rFonts w:cstheme="minorHAnsi"/>
          <w:sz w:val="24"/>
          <w:szCs w:val="24"/>
        </w:rPr>
        <w:t xml:space="preserve">team </w:t>
      </w:r>
      <w:r w:rsidR="00E56703">
        <w:rPr>
          <w:rFonts w:cstheme="minorHAnsi"/>
          <w:sz w:val="24"/>
          <w:szCs w:val="24"/>
        </w:rPr>
        <w:t xml:space="preserve">of staff </w:t>
      </w:r>
      <w:r>
        <w:rPr>
          <w:rFonts w:cstheme="minorHAnsi"/>
          <w:sz w:val="24"/>
          <w:szCs w:val="24"/>
        </w:rPr>
        <w:t>with different educational backgrounds and learning preferences. To meet the needs of all staff, learning opportunities will be provided through a range of methods including:</w:t>
      </w:r>
    </w:p>
    <w:p w14:paraId="5C0CBF5E" w14:textId="363647C4" w:rsidR="00CE7905" w:rsidRDefault="00CE7905" w:rsidP="00CE7905">
      <w:pPr>
        <w:pStyle w:val="ListParagraph"/>
        <w:numPr>
          <w:ilvl w:val="0"/>
          <w:numId w:val="12"/>
        </w:numPr>
        <w:rPr>
          <w:rFonts w:cstheme="minorHAnsi"/>
          <w:sz w:val="24"/>
          <w:szCs w:val="24"/>
        </w:rPr>
      </w:pPr>
      <w:r>
        <w:rPr>
          <w:rFonts w:cstheme="minorHAnsi"/>
          <w:sz w:val="24"/>
          <w:szCs w:val="24"/>
        </w:rPr>
        <w:t>Formal training courses- internal and external</w:t>
      </w:r>
    </w:p>
    <w:p w14:paraId="5B6BE8FE" w14:textId="429A466F" w:rsidR="00CE7905" w:rsidRDefault="00CE7905" w:rsidP="00CE7905">
      <w:pPr>
        <w:pStyle w:val="ListParagraph"/>
        <w:numPr>
          <w:ilvl w:val="0"/>
          <w:numId w:val="12"/>
        </w:numPr>
        <w:rPr>
          <w:rFonts w:cstheme="minorHAnsi"/>
          <w:sz w:val="24"/>
          <w:szCs w:val="24"/>
        </w:rPr>
      </w:pPr>
      <w:r>
        <w:rPr>
          <w:rFonts w:cstheme="minorHAnsi"/>
          <w:sz w:val="24"/>
          <w:szCs w:val="24"/>
        </w:rPr>
        <w:t xml:space="preserve">Induction and update training, topics include but not limited </w:t>
      </w:r>
      <w:r w:rsidR="00E56703">
        <w:rPr>
          <w:rFonts w:cstheme="minorHAnsi"/>
          <w:sz w:val="24"/>
          <w:szCs w:val="24"/>
        </w:rPr>
        <w:t>to:</w:t>
      </w:r>
    </w:p>
    <w:p w14:paraId="5AA7E8E0" w14:textId="7908D0F7" w:rsidR="00CE7905" w:rsidRDefault="00CE7905" w:rsidP="00CE7905">
      <w:pPr>
        <w:pStyle w:val="ListParagraph"/>
        <w:numPr>
          <w:ilvl w:val="0"/>
          <w:numId w:val="13"/>
        </w:numPr>
        <w:rPr>
          <w:rFonts w:cstheme="minorHAnsi"/>
          <w:sz w:val="24"/>
          <w:szCs w:val="24"/>
        </w:rPr>
      </w:pPr>
      <w:r>
        <w:rPr>
          <w:rFonts w:cstheme="minorHAnsi"/>
          <w:sz w:val="24"/>
          <w:szCs w:val="24"/>
        </w:rPr>
        <w:t>Theoretical and practical moving and handling</w:t>
      </w:r>
    </w:p>
    <w:p w14:paraId="3D649D71" w14:textId="4B019FAE" w:rsidR="00CE7905" w:rsidRDefault="00CE7905" w:rsidP="00CE7905">
      <w:pPr>
        <w:pStyle w:val="ListParagraph"/>
        <w:numPr>
          <w:ilvl w:val="0"/>
          <w:numId w:val="13"/>
        </w:numPr>
        <w:rPr>
          <w:rFonts w:cstheme="minorHAnsi"/>
          <w:sz w:val="24"/>
          <w:szCs w:val="24"/>
        </w:rPr>
      </w:pPr>
      <w:r>
        <w:rPr>
          <w:rFonts w:cstheme="minorHAnsi"/>
          <w:sz w:val="24"/>
          <w:szCs w:val="24"/>
        </w:rPr>
        <w:t>Dementia</w:t>
      </w:r>
    </w:p>
    <w:p w14:paraId="5AE14845" w14:textId="762A114C" w:rsidR="00CE7905" w:rsidRDefault="00CE7905" w:rsidP="00CE7905">
      <w:pPr>
        <w:pStyle w:val="ListParagraph"/>
        <w:numPr>
          <w:ilvl w:val="0"/>
          <w:numId w:val="13"/>
        </w:numPr>
        <w:rPr>
          <w:rFonts w:cstheme="minorHAnsi"/>
          <w:sz w:val="24"/>
          <w:szCs w:val="24"/>
        </w:rPr>
      </w:pPr>
      <w:r>
        <w:rPr>
          <w:rFonts w:cstheme="minorHAnsi"/>
          <w:sz w:val="24"/>
          <w:szCs w:val="24"/>
        </w:rPr>
        <w:t>Fire safety</w:t>
      </w:r>
    </w:p>
    <w:p w14:paraId="46E679CF" w14:textId="00CADF3C" w:rsidR="00CE7905" w:rsidRDefault="00CE7905" w:rsidP="00CE7905">
      <w:pPr>
        <w:pStyle w:val="ListParagraph"/>
        <w:numPr>
          <w:ilvl w:val="0"/>
          <w:numId w:val="13"/>
        </w:numPr>
        <w:rPr>
          <w:rFonts w:cstheme="minorHAnsi"/>
          <w:sz w:val="24"/>
          <w:szCs w:val="24"/>
        </w:rPr>
      </w:pPr>
      <w:r>
        <w:rPr>
          <w:rFonts w:cstheme="minorHAnsi"/>
          <w:sz w:val="24"/>
          <w:szCs w:val="24"/>
        </w:rPr>
        <w:t>Labelling and Discrimination</w:t>
      </w:r>
    </w:p>
    <w:p w14:paraId="01E2C091" w14:textId="6E5642DD" w:rsidR="00CE7905" w:rsidRDefault="00CE7905" w:rsidP="00CE7905">
      <w:pPr>
        <w:pStyle w:val="ListParagraph"/>
        <w:numPr>
          <w:ilvl w:val="0"/>
          <w:numId w:val="13"/>
        </w:numPr>
        <w:rPr>
          <w:rFonts w:cstheme="minorHAnsi"/>
          <w:sz w:val="24"/>
          <w:szCs w:val="24"/>
        </w:rPr>
      </w:pPr>
      <w:r>
        <w:rPr>
          <w:rFonts w:cstheme="minorHAnsi"/>
          <w:sz w:val="24"/>
          <w:szCs w:val="24"/>
        </w:rPr>
        <w:t>Health and Safety</w:t>
      </w:r>
    </w:p>
    <w:p w14:paraId="7E5012DD" w14:textId="7585D07F" w:rsidR="00CE7905" w:rsidRDefault="00CE7905" w:rsidP="00CE7905">
      <w:pPr>
        <w:pStyle w:val="ListParagraph"/>
        <w:numPr>
          <w:ilvl w:val="0"/>
          <w:numId w:val="13"/>
        </w:numPr>
        <w:rPr>
          <w:rFonts w:cstheme="minorHAnsi"/>
          <w:sz w:val="24"/>
          <w:szCs w:val="24"/>
        </w:rPr>
      </w:pPr>
      <w:r>
        <w:rPr>
          <w:rFonts w:cstheme="minorHAnsi"/>
          <w:sz w:val="24"/>
          <w:szCs w:val="24"/>
        </w:rPr>
        <w:t>Infection Control</w:t>
      </w:r>
    </w:p>
    <w:p w14:paraId="299C981E" w14:textId="6DFFEFAB" w:rsidR="00CE7905" w:rsidRDefault="00CE7905" w:rsidP="00CE7905">
      <w:pPr>
        <w:pStyle w:val="ListParagraph"/>
        <w:numPr>
          <w:ilvl w:val="0"/>
          <w:numId w:val="13"/>
        </w:numPr>
        <w:rPr>
          <w:rFonts w:cstheme="minorHAnsi"/>
          <w:sz w:val="24"/>
          <w:szCs w:val="24"/>
        </w:rPr>
      </w:pPr>
      <w:r>
        <w:rPr>
          <w:rFonts w:cstheme="minorHAnsi"/>
          <w:sz w:val="24"/>
          <w:szCs w:val="24"/>
        </w:rPr>
        <w:t>Safeguarding</w:t>
      </w:r>
    </w:p>
    <w:p w14:paraId="0E9A5E92" w14:textId="11D67D7F" w:rsidR="00CE7905" w:rsidRDefault="00CE7905" w:rsidP="00CE7905">
      <w:pPr>
        <w:pStyle w:val="ListParagraph"/>
        <w:numPr>
          <w:ilvl w:val="0"/>
          <w:numId w:val="13"/>
        </w:numPr>
        <w:rPr>
          <w:rFonts w:cstheme="minorHAnsi"/>
          <w:sz w:val="24"/>
          <w:szCs w:val="24"/>
        </w:rPr>
      </w:pPr>
      <w:r>
        <w:rPr>
          <w:rFonts w:cstheme="minorHAnsi"/>
          <w:sz w:val="24"/>
          <w:szCs w:val="24"/>
        </w:rPr>
        <w:t>Deprivation of Liberty Safeguards</w:t>
      </w:r>
    </w:p>
    <w:p w14:paraId="6C992A01" w14:textId="1B48DE88" w:rsidR="00CE7905" w:rsidRDefault="00CE7905" w:rsidP="00CE7905">
      <w:pPr>
        <w:pStyle w:val="ListParagraph"/>
        <w:numPr>
          <w:ilvl w:val="0"/>
          <w:numId w:val="13"/>
        </w:numPr>
        <w:rPr>
          <w:rFonts w:cstheme="minorHAnsi"/>
          <w:sz w:val="24"/>
          <w:szCs w:val="24"/>
        </w:rPr>
      </w:pPr>
      <w:r>
        <w:rPr>
          <w:rFonts w:cstheme="minorHAnsi"/>
          <w:sz w:val="24"/>
          <w:szCs w:val="24"/>
        </w:rPr>
        <w:t>Challenging Behaviour</w:t>
      </w:r>
    </w:p>
    <w:p w14:paraId="558DBCFB" w14:textId="170A7C90" w:rsidR="00CE7905" w:rsidRDefault="00CE7905" w:rsidP="00CE7905">
      <w:pPr>
        <w:pStyle w:val="ListParagraph"/>
        <w:numPr>
          <w:ilvl w:val="0"/>
          <w:numId w:val="13"/>
        </w:numPr>
        <w:rPr>
          <w:rFonts w:cstheme="minorHAnsi"/>
          <w:sz w:val="24"/>
          <w:szCs w:val="24"/>
        </w:rPr>
      </w:pPr>
      <w:r>
        <w:rPr>
          <w:rFonts w:cstheme="minorHAnsi"/>
          <w:sz w:val="24"/>
          <w:szCs w:val="24"/>
        </w:rPr>
        <w:t>Food Hygiene</w:t>
      </w:r>
    </w:p>
    <w:p w14:paraId="08595D9C" w14:textId="70D633EE" w:rsidR="00CE7905" w:rsidRDefault="00CE7905" w:rsidP="00CE7905">
      <w:pPr>
        <w:pStyle w:val="ListParagraph"/>
        <w:numPr>
          <w:ilvl w:val="0"/>
          <w:numId w:val="13"/>
        </w:numPr>
        <w:rPr>
          <w:rFonts w:cstheme="minorHAnsi"/>
          <w:sz w:val="24"/>
          <w:szCs w:val="24"/>
        </w:rPr>
      </w:pPr>
      <w:r>
        <w:rPr>
          <w:rFonts w:cstheme="minorHAnsi"/>
          <w:sz w:val="24"/>
          <w:szCs w:val="24"/>
        </w:rPr>
        <w:t>Complaints</w:t>
      </w:r>
    </w:p>
    <w:p w14:paraId="6493269B" w14:textId="5886DF29" w:rsidR="00CE7905" w:rsidRDefault="00CE7905" w:rsidP="00CE7905">
      <w:pPr>
        <w:pStyle w:val="ListParagraph"/>
        <w:numPr>
          <w:ilvl w:val="0"/>
          <w:numId w:val="13"/>
        </w:numPr>
        <w:rPr>
          <w:rFonts w:cstheme="minorHAnsi"/>
          <w:sz w:val="24"/>
          <w:szCs w:val="24"/>
        </w:rPr>
      </w:pPr>
      <w:r>
        <w:rPr>
          <w:rFonts w:cstheme="minorHAnsi"/>
          <w:sz w:val="24"/>
          <w:szCs w:val="24"/>
        </w:rPr>
        <w:t>Record Keeping</w:t>
      </w:r>
    </w:p>
    <w:p w14:paraId="492C02A2" w14:textId="3BFC7BD6" w:rsidR="00CE7905" w:rsidRDefault="00CE7905" w:rsidP="00CE7905">
      <w:pPr>
        <w:pStyle w:val="ListParagraph"/>
        <w:numPr>
          <w:ilvl w:val="0"/>
          <w:numId w:val="13"/>
        </w:numPr>
        <w:rPr>
          <w:rFonts w:cstheme="minorHAnsi"/>
          <w:sz w:val="24"/>
          <w:szCs w:val="24"/>
        </w:rPr>
      </w:pPr>
      <w:r>
        <w:rPr>
          <w:rFonts w:cstheme="minorHAnsi"/>
          <w:sz w:val="24"/>
          <w:szCs w:val="24"/>
        </w:rPr>
        <w:t>Confidentiality</w:t>
      </w:r>
    </w:p>
    <w:p w14:paraId="602794E3" w14:textId="73BB08BF" w:rsidR="00CE7905" w:rsidRDefault="00CE7905" w:rsidP="00CE7905">
      <w:pPr>
        <w:pStyle w:val="ListParagraph"/>
        <w:numPr>
          <w:ilvl w:val="0"/>
          <w:numId w:val="13"/>
        </w:numPr>
        <w:rPr>
          <w:rFonts w:cstheme="minorHAnsi"/>
          <w:sz w:val="24"/>
          <w:szCs w:val="24"/>
        </w:rPr>
      </w:pPr>
      <w:r>
        <w:rPr>
          <w:rFonts w:cstheme="minorHAnsi"/>
          <w:sz w:val="24"/>
          <w:szCs w:val="24"/>
        </w:rPr>
        <w:t xml:space="preserve">Medication </w:t>
      </w:r>
      <w:r w:rsidR="00190D39">
        <w:rPr>
          <w:rFonts w:cstheme="minorHAnsi"/>
          <w:sz w:val="24"/>
          <w:szCs w:val="24"/>
        </w:rPr>
        <w:t>Guidelines- practical and theory</w:t>
      </w:r>
    </w:p>
    <w:p w14:paraId="694B8D48" w14:textId="7480556D" w:rsidR="00190D39" w:rsidRDefault="00190D39" w:rsidP="00190D39">
      <w:pPr>
        <w:pStyle w:val="ListParagraph"/>
        <w:numPr>
          <w:ilvl w:val="0"/>
          <w:numId w:val="14"/>
        </w:numPr>
        <w:rPr>
          <w:rFonts w:cstheme="minorHAnsi"/>
          <w:sz w:val="24"/>
          <w:szCs w:val="24"/>
        </w:rPr>
      </w:pPr>
      <w:r>
        <w:rPr>
          <w:rFonts w:cstheme="minorHAnsi"/>
          <w:sz w:val="24"/>
          <w:szCs w:val="24"/>
        </w:rPr>
        <w:t>Management courses relevant to the role and responsibilities of the individual</w:t>
      </w:r>
    </w:p>
    <w:p w14:paraId="7A5A32FA" w14:textId="18D82911" w:rsidR="00190D39" w:rsidRDefault="00190D39" w:rsidP="00190D39">
      <w:pPr>
        <w:pStyle w:val="ListParagraph"/>
        <w:numPr>
          <w:ilvl w:val="0"/>
          <w:numId w:val="14"/>
        </w:numPr>
        <w:rPr>
          <w:rFonts w:cstheme="minorHAnsi"/>
          <w:sz w:val="24"/>
          <w:szCs w:val="24"/>
        </w:rPr>
      </w:pPr>
      <w:r>
        <w:rPr>
          <w:rFonts w:cstheme="minorHAnsi"/>
          <w:sz w:val="24"/>
          <w:szCs w:val="24"/>
        </w:rPr>
        <w:t xml:space="preserve">Annual update training </w:t>
      </w:r>
    </w:p>
    <w:p w14:paraId="37AC3A3B" w14:textId="54142C14" w:rsidR="00190D39" w:rsidRDefault="00190D39" w:rsidP="00190D39">
      <w:pPr>
        <w:pStyle w:val="ListParagraph"/>
        <w:numPr>
          <w:ilvl w:val="0"/>
          <w:numId w:val="14"/>
        </w:numPr>
        <w:rPr>
          <w:rFonts w:cstheme="minorHAnsi"/>
          <w:sz w:val="24"/>
          <w:szCs w:val="24"/>
        </w:rPr>
      </w:pPr>
      <w:r>
        <w:rPr>
          <w:rFonts w:cstheme="minorHAnsi"/>
          <w:sz w:val="24"/>
          <w:szCs w:val="24"/>
        </w:rPr>
        <w:t xml:space="preserve">Monitoring, </w:t>
      </w:r>
      <w:proofErr w:type="gramStart"/>
      <w:r>
        <w:rPr>
          <w:rFonts w:cstheme="minorHAnsi"/>
          <w:sz w:val="24"/>
          <w:szCs w:val="24"/>
        </w:rPr>
        <w:t>coaching</w:t>
      </w:r>
      <w:proofErr w:type="gramEnd"/>
      <w:r>
        <w:rPr>
          <w:rFonts w:cstheme="minorHAnsi"/>
          <w:sz w:val="24"/>
          <w:szCs w:val="24"/>
        </w:rPr>
        <w:t xml:space="preserve"> and observing through supervision</w:t>
      </w:r>
    </w:p>
    <w:p w14:paraId="24EBE418" w14:textId="6B31FAA7" w:rsidR="00190D39" w:rsidRDefault="00190D39" w:rsidP="00190D39">
      <w:pPr>
        <w:pStyle w:val="ListParagraph"/>
        <w:numPr>
          <w:ilvl w:val="0"/>
          <w:numId w:val="14"/>
        </w:numPr>
        <w:rPr>
          <w:rFonts w:cstheme="minorHAnsi"/>
          <w:sz w:val="24"/>
          <w:szCs w:val="24"/>
        </w:rPr>
      </w:pPr>
      <w:r>
        <w:rPr>
          <w:rFonts w:cstheme="minorHAnsi"/>
          <w:sz w:val="24"/>
          <w:szCs w:val="24"/>
        </w:rPr>
        <w:lastRenderedPageBreak/>
        <w:t xml:space="preserve">Access to </w:t>
      </w:r>
      <w:r w:rsidR="00967A81">
        <w:rPr>
          <w:rFonts w:cstheme="minorHAnsi"/>
          <w:sz w:val="24"/>
          <w:szCs w:val="24"/>
        </w:rPr>
        <w:t>relevant</w:t>
      </w:r>
      <w:r>
        <w:rPr>
          <w:rFonts w:cstheme="minorHAnsi"/>
          <w:sz w:val="24"/>
          <w:szCs w:val="24"/>
        </w:rPr>
        <w:t xml:space="preserve"> NVQ courses</w:t>
      </w:r>
    </w:p>
    <w:p w14:paraId="784EB837" w14:textId="22DCA229" w:rsidR="00190D39" w:rsidRDefault="00190D39" w:rsidP="00190D39">
      <w:pPr>
        <w:pStyle w:val="ListParagraph"/>
        <w:numPr>
          <w:ilvl w:val="0"/>
          <w:numId w:val="14"/>
        </w:numPr>
        <w:rPr>
          <w:rFonts w:cstheme="minorHAnsi"/>
          <w:sz w:val="24"/>
          <w:szCs w:val="24"/>
        </w:rPr>
      </w:pPr>
      <w:r>
        <w:rPr>
          <w:rFonts w:cstheme="minorHAnsi"/>
          <w:sz w:val="24"/>
          <w:szCs w:val="24"/>
        </w:rPr>
        <w:t>Shadowing more experiences members of staff</w:t>
      </w:r>
    </w:p>
    <w:p w14:paraId="0545BEF6" w14:textId="5E3663EB" w:rsidR="00190D39" w:rsidRDefault="00190D39" w:rsidP="00190D39">
      <w:pPr>
        <w:pStyle w:val="ListParagraph"/>
        <w:numPr>
          <w:ilvl w:val="0"/>
          <w:numId w:val="14"/>
        </w:numPr>
        <w:rPr>
          <w:rFonts w:cstheme="minorHAnsi"/>
          <w:sz w:val="24"/>
          <w:szCs w:val="24"/>
        </w:rPr>
      </w:pPr>
      <w:r>
        <w:rPr>
          <w:rFonts w:cstheme="minorHAnsi"/>
          <w:sz w:val="24"/>
          <w:szCs w:val="24"/>
        </w:rPr>
        <w:t>Workshops</w:t>
      </w:r>
    </w:p>
    <w:p w14:paraId="48F46FEB" w14:textId="690E001E" w:rsidR="00190D39" w:rsidRDefault="00190D39" w:rsidP="00190D39">
      <w:pPr>
        <w:rPr>
          <w:rFonts w:cstheme="minorHAnsi"/>
          <w:sz w:val="24"/>
          <w:szCs w:val="24"/>
        </w:rPr>
      </w:pPr>
      <w:r>
        <w:rPr>
          <w:rFonts w:cstheme="minorHAnsi"/>
          <w:sz w:val="24"/>
          <w:szCs w:val="24"/>
        </w:rPr>
        <w:t>All employees must be aware of current Health and Safety legislation (the requirement of the 1974 and 1999 Acts). Check the Health and Safety Policy for each client:</w:t>
      </w:r>
    </w:p>
    <w:p w14:paraId="22762D92" w14:textId="0454BD46" w:rsidR="00190D39" w:rsidRDefault="00190D39" w:rsidP="00190D39">
      <w:pPr>
        <w:pStyle w:val="ListParagraph"/>
        <w:numPr>
          <w:ilvl w:val="0"/>
          <w:numId w:val="15"/>
        </w:numPr>
        <w:rPr>
          <w:rFonts w:cstheme="minorHAnsi"/>
          <w:sz w:val="24"/>
          <w:szCs w:val="24"/>
        </w:rPr>
      </w:pPr>
      <w:r>
        <w:rPr>
          <w:rFonts w:cstheme="minorHAnsi"/>
          <w:sz w:val="24"/>
          <w:szCs w:val="24"/>
        </w:rPr>
        <w:t xml:space="preserve">Reporting of Injuries, Diseases and Dangerous Occurrences Regulations (RIDDOR) </w:t>
      </w:r>
    </w:p>
    <w:p w14:paraId="41EDD93B" w14:textId="11DE529B" w:rsidR="00190D39" w:rsidRDefault="00190D39" w:rsidP="00190D39">
      <w:pPr>
        <w:pStyle w:val="ListParagraph"/>
        <w:numPr>
          <w:ilvl w:val="0"/>
          <w:numId w:val="15"/>
        </w:numPr>
        <w:rPr>
          <w:rFonts w:cstheme="minorHAnsi"/>
          <w:sz w:val="24"/>
          <w:szCs w:val="24"/>
        </w:rPr>
      </w:pPr>
      <w:r>
        <w:rPr>
          <w:rFonts w:cstheme="minorHAnsi"/>
          <w:sz w:val="24"/>
          <w:szCs w:val="24"/>
        </w:rPr>
        <w:t>Controls of Substances Hazard</w:t>
      </w:r>
      <w:r w:rsidR="001F55A1">
        <w:rPr>
          <w:rFonts w:cstheme="minorHAnsi"/>
          <w:sz w:val="24"/>
          <w:szCs w:val="24"/>
        </w:rPr>
        <w:t>ous to health (COSHH)</w:t>
      </w:r>
    </w:p>
    <w:p w14:paraId="1913C593" w14:textId="4E2D897D" w:rsidR="001F55A1" w:rsidRDefault="001F55A1" w:rsidP="001F55A1">
      <w:pPr>
        <w:rPr>
          <w:rFonts w:cstheme="minorHAnsi"/>
          <w:sz w:val="24"/>
          <w:szCs w:val="24"/>
        </w:rPr>
      </w:pPr>
      <w:r>
        <w:rPr>
          <w:rFonts w:cstheme="minorHAnsi"/>
          <w:sz w:val="24"/>
          <w:szCs w:val="24"/>
        </w:rPr>
        <w:t xml:space="preserve">Legislative acts for Northern Ireland can be located on </w:t>
      </w:r>
      <w:hyperlink r:id="rId8" w:history="1">
        <w:r w:rsidRPr="00E545DB">
          <w:rPr>
            <w:rStyle w:val="Hyperlink"/>
            <w:rFonts w:cstheme="minorHAnsi"/>
            <w:sz w:val="24"/>
            <w:szCs w:val="24"/>
          </w:rPr>
          <w:t>www.legislation.gov.uk/browse/ni</w:t>
        </w:r>
      </w:hyperlink>
      <w:r>
        <w:rPr>
          <w:rFonts w:cstheme="minorHAnsi"/>
          <w:sz w:val="24"/>
          <w:szCs w:val="24"/>
        </w:rPr>
        <w:t xml:space="preserve"> </w:t>
      </w:r>
    </w:p>
    <w:p w14:paraId="73BF40BE" w14:textId="77777777" w:rsidR="00237BAE" w:rsidRDefault="00237BAE" w:rsidP="00F81920">
      <w:pPr>
        <w:spacing w:after="0" w:line="240" w:lineRule="auto"/>
        <w:rPr>
          <w:rFonts w:cstheme="minorHAnsi"/>
          <w:sz w:val="24"/>
          <w:szCs w:val="24"/>
        </w:rPr>
      </w:pPr>
      <w:r w:rsidRPr="00237BAE">
        <w:rPr>
          <w:rFonts w:cstheme="minorHAnsi"/>
          <w:b/>
          <w:bCs/>
          <w:sz w:val="24"/>
          <w:szCs w:val="24"/>
        </w:rPr>
        <w:t>Sickness and Absence Procedure</w:t>
      </w:r>
      <w:r>
        <w:rPr>
          <w:rFonts w:cstheme="minorHAnsi"/>
          <w:sz w:val="24"/>
          <w:szCs w:val="24"/>
        </w:rPr>
        <w:t xml:space="preserve"> </w:t>
      </w:r>
    </w:p>
    <w:p w14:paraId="74FE7262" w14:textId="77777777" w:rsidR="00237BAE" w:rsidRDefault="00237BAE" w:rsidP="00F81920">
      <w:pPr>
        <w:spacing w:after="0" w:line="240" w:lineRule="auto"/>
        <w:rPr>
          <w:rFonts w:cstheme="minorHAnsi"/>
          <w:sz w:val="24"/>
          <w:szCs w:val="24"/>
        </w:rPr>
      </w:pPr>
    </w:p>
    <w:p w14:paraId="49D8AE33" w14:textId="0B23BC60" w:rsidR="00F81920" w:rsidRDefault="00F81920" w:rsidP="00F81920">
      <w:pPr>
        <w:spacing w:after="0" w:line="240" w:lineRule="auto"/>
        <w:rPr>
          <w:rFonts w:cstheme="minorHAnsi"/>
          <w:sz w:val="24"/>
          <w:szCs w:val="24"/>
        </w:rPr>
      </w:pPr>
      <w:r w:rsidRPr="00F81920">
        <w:rPr>
          <w:rFonts w:cstheme="minorHAnsi"/>
          <w:sz w:val="24"/>
          <w:szCs w:val="24"/>
        </w:rPr>
        <w:t xml:space="preserve">The Company aims to encourage all its employees to maximise their attendance at work whilst recognising that employees will, from time to time, be unable to come to work for short periods due to sickness. </w:t>
      </w:r>
    </w:p>
    <w:p w14:paraId="36DA6640" w14:textId="77777777" w:rsidR="00237BAE" w:rsidRDefault="00237BAE" w:rsidP="00F81920">
      <w:pPr>
        <w:spacing w:after="0" w:line="240" w:lineRule="auto"/>
        <w:rPr>
          <w:rFonts w:cstheme="minorHAnsi"/>
          <w:sz w:val="24"/>
          <w:szCs w:val="24"/>
        </w:rPr>
      </w:pPr>
    </w:p>
    <w:p w14:paraId="0E89A55F" w14:textId="77777777" w:rsidR="00F81920" w:rsidRPr="00237BAE" w:rsidRDefault="00F81920" w:rsidP="00F81920">
      <w:pPr>
        <w:spacing w:after="0" w:line="240" w:lineRule="auto"/>
        <w:rPr>
          <w:rFonts w:cstheme="minorHAnsi"/>
          <w:b/>
          <w:sz w:val="24"/>
          <w:szCs w:val="24"/>
          <w:u w:val="single"/>
        </w:rPr>
      </w:pPr>
      <w:r w:rsidRPr="00237BAE">
        <w:rPr>
          <w:rFonts w:cstheme="minorHAnsi"/>
          <w:b/>
          <w:sz w:val="24"/>
          <w:szCs w:val="24"/>
          <w:u w:val="single"/>
        </w:rPr>
        <w:t>Notification Procedure</w:t>
      </w:r>
    </w:p>
    <w:p w14:paraId="5199DB71" w14:textId="77777777" w:rsidR="00F81920" w:rsidRPr="00F81920" w:rsidRDefault="00F81920" w:rsidP="00F81920">
      <w:pPr>
        <w:spacing w:after="0" w:line="240" w:lineRule="auto"/>
        <w:rPr>
          <w:rFonts w:cstheme="minorHAnsi"/>
          <w:b/>
          <w:sz w:val="24"/>
          <w:szCs w:val="24"/>
        </w:rPr>
      </w:pPr>
    </w:p>
    <w:p w14:paraId="16846528" w14:textId="77777777" w:rsidR="00F81920" w:rsidRPr="00F81920" w:rsidRDefault="00F81920" w:rsidP="00F81920">
      <w:pPr>
        <w:spacing w:after="0" w:line="240" w:lineRule="auto"/>
        <w:rPr>
          <w:rFonts w:cstheme="minorHAnsi"/>
          <w:sz w:val="24"/>
          <w:szCs w:val="24"/>
        </w:rPr>
      </w:pPr>
      <w:r w:rsidRPr="00F81920">
        <w:rPr>
          <w:rFonts w:cstheme="minorHAnsi"/>
          <w:sz w:val="24"/>
          <w:szCs w:val="24"/>
        </w:rPr>
        <w:t>If you are absent from work, please ensure you the follow the procedure below:</w:t>
      </w:r>
    </w:p>
    <w:p w14:paraId="7029609B" w14:textId="77777777" w:rsidR="00F81920" w:rsidRPr="00F81920" w:rsidRDefault="00F81920" w:rsidP="00F81920">
      <w:pPr>
        <w:spacing w:after="0" w:line="240" w:lineRule="auto"/>
        <w:rPr>
          <w:rFonts w:cstheme="minorHAnsi"/>
          <w:sz w:val="24"/>
          <w:szCs w:val="24"/>
        </w:rPr>
      </w:pPr>
    </w:p>
    <w:p w14:paraId="7E6C1989" w14:textId="6984210D" w:rsidR="00F81920" w:rsidRPr="00F81920" w:rsidRDefault="00F81920" w:rsidP="00F81920">
      <w:pPr>
        <w:pStyle w:val="ListParagraph"/>
        <w:numPr>
          <w:ilvl w:val="0"/>
          <w:numId w:val="17"/>
        </w:numPr>
        <w:suppressAutoHyphens/>
        <w:autoSpaceDN w:val="0"/>
        <w:spacing w:after="0" w:line="240" w:lineRule="auto"/>
        <w:contextualSpacing w:val="0"/>
        <w:textAlignment w:val="baseline"/>
        <w:rPr>
          <w:rFonts w:cstheme="minorHAnsi"/>
          <w:sz w:val="24"/>
          <w:szCs w:val="24"/>
        </w:rPr>
      </w:pPr>
      <w:r w:rsidRPr="00F81920">
        <w:rPr>
          <w:rFonts w:cstheme="minorHAnsi"/>
          <w:sz w:val="24"/>
          <w:szCs w:val="24"/>
        </w:rPr>
        <w:t xml:space="preserve">Always notify your </w:t>
      </w:r>
      <w:r w:rsidR="00C33A57">
        <w:rPr>
          <w:rFonts w:cstheme="minorHAnsi"/>
          <w:sz w:val="24"/>
          <w:szCs w:val="24"/>
        </w:rPr>
        <w:t>Team Leader</w:t>
      </w:r>
      <w:r w:rsidRPr="00F81920">
        <w:rPr>
          <w:rFonts w:cstheme="minorHAnsi"/>
          <w:sz w:val="24"/>
          <w:szCs w:val="24"/>
        </w:rPr>
        <w:t xml:space="preserve"> by telephone as soon as possible giving the nature of your illness and its likely duration.</w:t>
      </w:r>
    </w:p>
    <w:p w14:paraId="141C8719" w14:textId="77777777" w:rsidR="00F81920" w:rsidRPr="00F81920" w:rsidRDefault="00F81920" w:rsidP="00F81920">
      <w:pPr>
        <w:pStyle w:val="ListParagraph"/>
        <w:numPr>
          <w:ilvl w:val="0"/>
          <w:numId w:val="17"/>
        </w:numPr>
        <w:suppressAutoHyphens/>
        <w:autoSpaceDN w:val="0"/>
        <w:spacing w:after="200" w:line="276" w:lineRule="auto"/>
        <w:contextualSpacing w:val="0"/>
        <w:textAlignment w:val="baseline"/>
        <w:rPr>
          <w:rFonts w:cstheme="minorHAnsi"/>
          <w:sz w:val="24"/>
          <w:szCs w:val="24"/>
        </w:rPr>
      </w:pPr>
      <w:r w:rsidRPr="00F81920">
        <w:rPr>
          <w:rFonts w:cstheme="minorHAnsi"/>
          <w:sz w:val="24"/>
          <w:szCs w:val="24"/>
        </w:rPr>
        <w:t>If you are not returning on the date you specified, you will need to contact your line manager to inform them of the new date of return.</w:t>
      </w:r>
    </w:p>
    <w:p w14:paraId="257773F8" w14:textId="77777777" w:rsidR="00F81920" w:rsidRPr="00F81920" w:rsidRDefault="00F81920" w:rsidP="00F81920">
      <w:pPr>
        <w:pStyle w:val="ListParagraph"/>
        <w:numPr>
          <w:ilvl w:val="0"/>
          <w:numId w:val="17"/>
        </w:numPr>
        <w:suppressAutoHyphens/>
        <w:autoSpaceDN w:val="0"/>
        <w:spacing w:after="200" w:line="276" w:lineRule="auto"/>
        <w:contextualSpacing w:val="0"/>
        <w:textAlignment w:val="baseline"/>
        <w:rPr>
          <w:rFonts w:cstheme="minorHAnsi"/>
          <w:sz w:val="24"/>
          <w:szCs w:val="24"/>
        </w:rPr>
      </w:pPr>
      <w:r w:rsidRPr="00F81920">
        <w:rPr>
          <w:rFonts w:cstheme="minorHAnsi"/>
          <w:sz w:val="24"/>
          <w:szCs w:val="24"/>
        </w:rPr>
        <w:t>Throughout your absence you are required to keep us informed of your state of health on a weekly basis.</w:t>
      </w:r>
    </w:p>
    <w:p w14:paraId="72A8B92C" w14:textId="77777777" w:rsidR="00F81920" w:rsidRPr="00F81920" w:rsidRDefault="00F81920" w:rsidP="00F81920">
      <w:pPr>
        <w:pStyle w:val="ListParagraph"/>
        <w:numPr>
          <w:ilvl w:val="0"/>
          <w:numId w:val="17"/>
        </w:numPr>
        <w:suppressAutoHyphens/>
        <w:autoSpaceDN w:val="0"/>
        <w:spacing w:after="200" w:line="276" w:lineRule="auto"/>
        <w:contextualSpacing w:val="0"/>
        <w:textAlignment w:val="baseline"/>
        <w:rPr>
          <w:rFonts w:cstheme="minorHAnsi"/>
          <w:sz w:val="24"/>
          <w:szCs w:val="24"/>
        </w:rPr>
      </w:pPr>
      <w:r w:rsidRPr="00F81920">
        <w:rPr>
          <w:rFonts w:cstheme="minorHAnsi"/>
          <w:sz w:val="24"/>
          <w:szCs w:val="24"/>
        </w:rPr>
        <w:t>You must notify the Company if you are suffering from or have symptoms of a notifiable infectious disease i.e., mumps, measles, or food poisoning etc., or where you have been in close contact with someone with such illness.  Where you have been off work with this type of illness you must see your doctor prior to returning to work to ensure that it is safe to do so.</w:t>
      </w:r>
    </w:p>
    <w:p w14:paraId="4DD4C325" w14:textId="2008D68B" w:rsidR="00F81920" w:rsidRDefault="00F81920" w:rsidP="00F81920">
      <w:pPr>
        <w:rPr>
          <w:rFonts w:cstheme="minorHAnsi"/>
          <w:sz w:val="24"/>
          <w:szCs w:val="24"/>
        </w:rPr>
      </w:pPr>
      <w:r w:rsidRPr="00F81920">
        <w:rPr>
          <w:rFonts w:cstheme="minorHAnsi"/>
          <w:sz w:val="24"/>
          <w:szCs w:val="24"/>
        </w:rPr>
        <w:t>Failure to follow the notification procedure may lead to disciplinary action being taken in accordance with the Company Disciplinary and Dismissal Policy up to and including dismissal.</w:t>
      </w:r>
    </w:p>
    <w:p w14:paraId="0E1B66F2" w14:textId="42B6F42F" w:rsidR="00F81920" w:rsidRPr="00F81920" w:rsidRDefault="00F81920" w:rsidP="00F81920">
      <w:pPr>
        <w:rPr>
          <w:rFonts w:cstheme="minorHAnsi"/>
          <w:sz w:val="24"/>
          <w:szCs w:val="24"/>
        </w:rPr>
      </w:pPr>
      <w:r>
        <w:rPr>
          <w:rFonts w:cstheme="minorHAnsi"/>
          <w:sz w:val="24"/>
          <w:szCs w:val="24"/>
        </w:rPr>
        <w:t>Further information regarding sickness and absence policy and procedure</w:t>
      </w:r>
      <w:r w:rsidR="00237BAE">
        <w:rPr>
          <w:rFonts w:cstheme="minorHAnsi"/>
          <w:sz w:val="24"/>
          <w:szCs w:val="24"/>
        </w:rPr>
        <w:t>s are available on request</w:t>
      </w:r>
      <w:r w:rsidR="001A3EBB">
        <w:rPr>
          <w:rFonts w:cstheme="minorHAnsi"/>
          <w:sz w:val="24"/>
          <w:szCs w:val="24"/>
        </w:rPr>
        <w:t>.</w:t>
      </w:r>
      <w:r>
        <w:rPr>
          <w:rFonts w:cstheme="minorHAnsi"/>
          <w:sz w:val="24"/>
          <w:szCs w:val="24"/>
        </w:rPr>
        <w:t xml:space="preserve"> </w:t>
      </w:r>
    </w:p>
    <w:p w14:paraId="378543DF" w14:textId="77777777" w:rsidR="00F81920" w:rsidRPr="00F81920" w:rsidRDefault="00F81920" w:rsidP="00F81920">
      <w:pPr>
        <w:spacing w:after="0" w:line="240" w:lineRule="auto"/>
        <w:rPr>
          <w:rFonts w:cstheme="minorHAnsi"/>
          <w:sz w:val="24"/>
          <w:szCs w:val="24"/>
        </w:rPr>
      </w:pPr>
    </w:p>
    <w:p w14:paraId="189FA4EF" w14:textId="77777777" w:rsidR="00F81920" w:rsidRPr="00F81920" w:rsidRDefault="00F81920" w:rsidP="00F81920">
      <w:pPr>
        <w:spacing w:after="0" w:line="240" w:lineRule="auto"/>
        <w:rPr>
          <w:rFonts w:cstheme="minorHAnsi"/>
          <w:sz w:val="24"/>
          <w:szCs w:val="24"/>
        </w:rPr>
      </w:pPr>
    </w:p>
    <w:p w14:paraId="44004F9C" w14:textId="5AFAED49" w:rsidR="001F55A1" w:rsidRPr="00F81920" w:rsidRDefault="001F55A1" w:rsidP="001F55A1">
      <w:pPr>
        <w:rPr>
          <w:rFonts w:cstheme="minorHAnsi"/>
          <w:sz w:val="24"/>
          <w:szCs w:val="24"/>
        </w:rPr>
      </w:pPr>
    </w:p>
    <w:p w14:paraId="5F6FCA5B" w14:textId="77777777" w:rsidR="00AF2E12" w:rsidRPr="00F81920" w:rsidRDefault="00AF2E12" w:rsidP="001F55A1">
      <w:pPr>
        <w:jc w:val="center"/>
        <w:rPr>
          <w:rFonts w:cstheme="minorHAnsi"/>
          <w:b/>
          <w:bCs/>
          <w:sz w:val="24"/>
          <w:szCs w:val="24"/>
          <w:u w:val="single"/>
        </w:rPr>
      </w:pPr>
    </w:p>
    <w:p w14:paraId="15A7B4E5" w14:textId="77777777" w:rsidR="001264FA" w:rsidRPr="00F81920" w:rsidRDefault="001264FA" w:rsidP="001F55A1">
      <w:pPr>
        <w:jc w:val="center"/>
        <w:rPr>
          <w:rFonts w:cstheme="minorHAnsi"/>
          <w:b/>
          <w:bCs/>
          <w:sz w:val="28"/>
          <w:szCs w:val="28"/>
          <w:u w:val="single"/>
        </w:rPr>
      </w:pPr>
    </w:p>
    <w:p w14:paraId="13A80B2F" w14:textId="77777777" w:rsidR="001264FA" w:rsidRPr="00F81920" w:rsidRDefault="001264FA" w:rsidP="001F55A1">
      <w:pPr>
        <w:jc w:val="center"/>
        <w:rPr>
          <w:rFonts w:cstheme="minorHAnsi"/>
          <w:b/>
          <w:bCs/>
          <w:sz w:val="28"/>
          <w:szCs w:val="28"/>
          <w:u w:val="single"/>
        </w:rPr>
      </w:pPr>
    </w:p>
    <w:p w14:paraId="676DECA6" w14:textId="629DB6EE" w:rsidR="001F55A1" w:rsidRPr="00AF2E12" w:rsidRDefault="001F55A1" w:rsidP="00943935">
      <w:pPr>
        <w:rPr>
          <w:rFonts w:cstheme="minorHAnsi"/>
          <w:b/>
          <w:bCs/>
          <w:sz w:val="28"/>
          <w:szCs w:val="28"/>
          <w:u w:val="single"/>
        </w:rPr>
      </w:pPr>
      <w:r w:rsidRPr="00AF2E12">
        <w:rPr>
          <w:rFonts w:cstheme="minorHAnsi"/>
          <w:b/>
          <w:bCs/>
          <w:sz w:val="28"/>
          <w:szCs w:val="28"/>
          <w:u w:val="single"/>
        </w:rPr>
        <w:lastRenderedPageBreak/>
        <w:t>Useful Contacts</w:t>
      </w:r>
    </w:p>
    <w:p w14:paraId="5100A38A" w14:textId="77777777" w:rsidR="00234DF5" w:rsidRPr="00943935" w:rsidRDefault="00234DF5" w:rsidP="001F55A1">
      <w:pPr>
        <w:rPr>
          <w:rFonts w:cstheme="minorHAnsi"/>
          <w:b/>
          <w:bCs/>
          <w:sz w:val="32"/>
          <w:szCs w:val="32"/>
        </w:rPr>
      </w:pPr>
      <w:r>
        <w:rPr>
          <w:rFonts w:cstheme="minorHAnsi"/>
          <w:sz w:val="24"/>
          <w:szCs w:val="24"/>
        </w:rPr>
        <w:t xml:space="preserve">Telephone- </w:t>
      </w:r>
      <w:r w:rsidRPr="00943935">
        <w:rPr>
          <w:rFonts w:cstheme="minorHAnsi"/>
          <w:b/>
          <w:bCs/>
          <w:sz w:val="32"/>
          <w:szCs w:val="32"/>
        </w:rPr>
        <w:t>02885557745</w:t>
      </w:r>
    </w:p>
    <w:p w14:paraId="3F9D6AC9" w14:textId="77777777" w:rsidR="00943935" w:rsidRDefault="001F55A1" w:rsidP="001F55A1">
      <w:pPr>
        <w:rPr>
          <w:rFonts w:cstheme="minorHAnsi"/>
          <w:sz w:val="24"/>
          <w:szCs w:val="24"/>
        </w:rPr>
      </w:pPr>
      <w:r w:rsidRPr="00234DF5">
        <w:rPr>
          <w:rFonts w:cstheme="minorHAnsi"/>
          <w:b/>
          <w:bCs/>
          <w:sz w:val="24"/>
          <w:szCs w:val="24"/>
          <w:u w:val="single"/>
        </w:rPr>
        <w:t>All reports</w:t>
      </w:r>
      <w:r w:rsidRPr="00234DF5">
        <w:rPr>
          <w:rFonts w:cstheme="minorHAnsi"/>
          <w:b/>
          <w:bCs/>
          <w:sz w:val="24"/>
          <w:szCs w:val="24"/>
        </w:rPr>
        <w:t xml:space="preserve"> to be sent to</w:t>
      </w:r>
      <w:r>
        <w:rPr>
          <w:rFonts w:cstheme="minorHAnsi"/>
          <w:sz w:val="24"/>
          <w:szCs w:val="24"/>
        </w:rPr>
        <w:t xml:space="preserve"> </w:t>
      </w:r>
    </w:p>
    <w:p w14:paraId="2D339E0C" w14:textId="474CE351" w:rsidR="001F55A1" w:rsidRDefault="00943935" w:rsidP="001F55A1">
      <w:pPr>
        <w:rPr>
          <w:rFonts w:cstheme="minorHAnsi"/>
          <w:sz w:val="24"/>
          <w:szCs w:val="24"/>
        </w:rPr>
      </w:pPr>
      <w:hyperlink r:id="rId9" w:history="1">
        <w:r w:rsidRPr="00AA435D">
          <w:rPr>
            <w:rStyle w:val="Hyperlink"/>
            <w:rFonts w:cstheme="minorHAnsi"/>
            <w:sz w:val="24"/>
            <w:szCs w:val="24"/>
          </w:rPr>
          <w:t>info@enablecareservices.com</w:t>
        </w:r>
      </w:hyperlink>
    </w:p>
    <w:p w14:paraId="46F7E5C1" w14:textId="2C29FD96" w:rsidR="001F55A1" w:rsidRDefault="001F55A1" w:rsidP="001F55A1">
      <w:pPr>
        <w:rPr>
          <w:rFonts w:cstheme="minorHAnsi"/>
          <w:sz w:val="24"/>
          <w:szCs w:val="24"/>
        </w:rPr>
      </w:pPr>
      <w:r>
        <w:rPr>
          <w:rFonts w:cstheme="minorHAnsi"/>
          <w:sz w:val="24"/>
          <w:szCs w:val="24"/>
        </w:rPr>
        <w:t xml:space="preserve">Registered Manager- Edel Beatty </w:t>
      </w:r>
      <w:hyperlink r:id="rId10" w:history="1">
        <w:r w:rsidRPr="00E545DB">
          <w:rPr>
            <w:rStyle w:val="Hyperlink"/>
            <w:rFonts w:cstheme="minorHAnsi"/>
            <w:sz w:val="24"/>
            <w:szCs w:val="24"/>
          </w:rPr>
          <w:t>edel.beatty@enablecareservices.com</w:t>
        </w:r>
      </w:hyperlink>
    </w:p>
    <w:p w14:paraId="0815B4B7" w14:textId="77777777" w:rsidR="00943935" w:rsidRDefault="00C33A57" w:rsidP="001F55A1">
      <w:pPr>
        <w:rPr>
          <w:rFonts w:cstheme="minorHAnsi"/>
          <w:sz w:val="24"/>
          <w:szCs w:val="24"/>
        </w:rPr>
      </w:pPr>
      <w:r>
        <w:rPr>
          <w:rFonts w:cstheme="minorHAnsi"/>
          <w:sz w:val="24"/>
          <w:szCs w:val="24"/>
        </w:rPr>
        <w:t xml:space="preserve">Quality &amp; Compliance Manager &amp; </w:t>
      </w:r>
      <w:r w:rsidR="001F55A1">
        <w:rPr>
          <w:rFonts w:cstheme="minorHAnsi"/>
          <w:sz w:val="24"/>
          <w:szCs w:val="24"/>
        </w:rPr>
        <w:t>Safeguarding Champio</w:t>
      </w:r>
      <w:r w:rsidR="00943935">
        <w:rPr>
          <w:rFonts w:cstheme="minorHAnsi"/>
          <w:sz w:val="24"/>
          <w:szCs w:val="24"/>
        </w:rPr>
        <w:t>n- Niamh McGirr</w:t>
      </w:r>
    </w:p>
    <w:p w14:paraId="73922EF7" w14:textId="3CF11740" w:rsidR="00943935" w:rsidRPr="00943935" w:rsidRDefault="00943935" w:rsidP="001F55A1">
      <w:pPr>
        <w:rPr>
          <w:rFonts w:cstheme="minorHAnsi"/>
          <w:sz w:val="24"/>
          <w:szCs w:val="24"/>
        </w:rPr>
      </w:pPr>
      <w:r w:rsidRPr="00943935">
        <w:rPr>
          <w:rFonts w:cstheme="minorHAnsi"/>
          <w:color w:val="4472C4" w:themeColor="accent1"/>
          <w:sz w:val="24"/>
          <w:szCs w:val="24"/>
          <w:u w:val="single"/>
        </w:rPr>
        <w:t>niamh@enablecareservices.com</w:t>
      </w:r>
    </w:p>
    <w:p w14:paraId="33105FAA" w14:textId="6D0EF66B" w:rsidR="001F55A1" w:rsidRDefault="001F55A1" w:rsidP="001F55A1">
      <w:pPr>
        <w:rPr>
          <w:rFonts w:cstheme="minorHAnsi"/>
          <w:sz w:val="24"/>
          <w:szCs w:val="24"/>
        </w:rPr>
      </w:pPr>
      <w:r>
        <w:rPr>
          <w:rFonts w:cstheme="minorHAnsi"/>
          <w:sz w:val="24"/>
          <w:szCs w:val="24"/>
        </w:rPr>
        <w:t>HR Manager- Ma</w:t>
      </w:r>
      <w:r w:rsidR="00BF46F1">
        <w:rPr>
          <w:rFonts w:cstheme="minorHAnsi"/>
          <w:sz w:val="24"/>
          <w:szCs w:val="24"/>
        </w:rPr>
        <w:t>ureen McElroy</w:t>
      </w:r>
      <w:r>
        <w:rPr>
          <w:rFonts w:cstheme="minorHAnsi"/>
          <w:sz w:val="24"/>
          <w:szCs w:val="24"/>
        </w:rPr>
        <w:t xml:space="preserve"> </w:t>
      </w:r>
      <w:hyperlink r:id="rId11" w:history="1">
        <w:r w:rsidR="00BF46F1" w:rsidRPr="00B64E08">
          <w:rPr>
            <w:rStyle w:val="Hyperlink"/>
            <w:rFonts w:cstheme="minorHAnsi"/>
            <w:sz w:val="24"/>
            <w:szCs w:val="24"/>
          </w:rPr>
          <w:t>maureen.mcelroy@enablecareservices.com</w:t>
        </w:r>
      </w:hyperlink>
    </w:p>
    <w:p w14:paraId="0CF667B9" w14:textId="7769C563" w:rsidR="001F55A1" w:rsidRDefault="001F55A1" w:rsidP="001F55A1">
      <w:pPr>
        <w:rPr>
          <w:rFonts w:cstheme="minorHAnsi"/>
          <w:sz w:val="24"/>
          <w:szCs w:val="24"/>
        </w:rPr>
      </w:pPr>
      <w:r>
        <w:rPr>
          <w:rFonts w:cstheme="minorHAnsi"/>
          <w:sz w:val="24"/>
          <w:szCs w:val="24"/>
        </w:rPr>
        <w:t xml:space="preserve">Payroll Queries- Christine Nelson </w:t>
      </w:r>
      <w:hyperlink r:id="rId12" w:history="1">
        <w:r w:rsidRPr="00E545DB">
          <w:rPr>
            <w:rStyle w:val="Hyperlink"/>
            <w:rFonts w:cstheme="minorHAnsi"/>
            <w:sz w:val="24"/>
            <w:szCs w:val="24"/>
          </w:rPr>
          <w:t>christine.nelson@enablecareservices.com</w:t>
        </w:r>
      </w:hyperlink>
      <w:r>
        <w:rPr>
          <w:rFonts w:cstheme="minorHAnsi"/>
          <w:sz w:val="24"/>
          <w:szCs w:val="24"/>
        </w:rPr>
        <w:t xml:space="preserve"> </w:t>
      </w:r>
    </w:p>
    <w:p w14:paraId="2C5C9867" w14:textId="77777777" w:rsidR="00943935" w:rsidRDefault="00967A81" w:rsidP="001F55A1">
      <w:pPr>
        <w:rPr>
          <w:rFonts w:cstheme="minorHAnsi"/>
          <w:sz w:val="24"/>
          <w:szCs w:val="24"/>
        </w:rPr>
      </w:pPr>
      <w:r>
        <w:rPr>
          <w:rFonts w:cstheme="minorHAnsi"/>
          <w:sz w:val="24"/>
          <w:szCs w:val="24"/>
        </w:rPr>
        <w:t>Training Queries- Jenna King</w:t>
      </w:r>
    </w:p>
    <w:p w14:paraId="2FC65662" w14:textId="2EE1ED62" w:rsidR="00967A81" w:rsidRDefault="00967A81" w:rsidP="001F55A1">
      <w:pPr>
        <w:rPr>
          <w:rFonts w:cstheme="minorHAnsi"/>
          <w:sz w:val="24"/>
          <w:szCs w:val="24"/>
        </w:rPr>
      </w:pPr>
      <w:r>
        <w:rPr>
          <w:rFonts w:cstheme="minorHAnsi"/>
          <w:sz w:val="24"/>
          <w:szCs w:val="24"/>
        </w:rPr>
        <w:t xml:space="preserve"> </w:t>
      </w:r>
      <w:hyperlink r:id="rId13" w:history="1">
        <w:r w:rsidRPr="00DF75F8">
          <w:rPr>
            <w:rStyle w:val="Hyperlink"/>
            <w:rFonts w:cstheme="minorHAnsi"/>
            <w:sz w:val="24"/>
            <w:szCs w:val="24"/>
          </w:rPr>
          <w:t>jenna.king@enablecareservices.com</w:t>
        </w:r>
      </w:hyperlink>
      <w:r>
        <w:rPr>
          <w:rFonts w:cstheme="minorHAnsi"/>
          <w:sz w:val="24"/>
          <w:szCs w:val="24"/>
        </w:rPr>
        <w:t xml:space="preserve"> </w:t>
      </w:r>
    </w:p>
    <w:p w14:paraId="61E5DD75" w14:textId="4A6DBF93" w:rsidR="001F55A1" w:rsidRDefault="001F55A1" w:rsidP="001F55A1">
      <w:pPr>
        <w:rPr>
          <w:rFonts w:cstheme="minorHAnsi"/>
          <w:sz w:val="24"/>
          <w:szCs w:val="24"/>
        </w:rPr>
      </w:pPr>
    </w:p>
    <w:p w14:paraId="6F5B3DB8" w14:textId="1A5BBB73" w:rsidR="001F55A1" w:rsidRDefault="001F55A1" w:rsidP="001F55A1">
      <w:pPr>
        <w:rPr>
          <w:rFonts w:cstheme="minorHAnsi"/>
          <w:sz w:val="24"/>
          <w:szCs w:val="24"/>
        </w:rPr>
      </w:pPr>
    </w:p>
    <w:p w14:paraId="66B6C956" w14:textId="77777777" w:rsidR="00AF2E12" w:rsidRDefault="00AF2E12" w:rsidP="001F55A1">
      <w:pPr>
        <w:rPr>
          <w:rFonts w:cstheme="minorHAnsi"/>
          <w:sz w:val="24"/>
          <w:szCs w:val="24"/>
        </w:rPr>
      </w:pPr>
    </w:p>
    <w:p w14:paraId="57BBEAA2" w14:textId="77777777" w:rsidR="00AF2E12" w:rsidRDefault="00AF2E12" w:rsidP="001F55A1">
      <w:pPr>
        <w:rPr>
          <w:rFonts w:cstheme="minorHAnsi"/>
          <w:sz w:val="24"/>
          <w:szCs w:val="24"/>
        </w:rPr>
      </w:pPr>
    </w:p>
    <w:p w14:paraId="2DF01AA4" w14:textId="77777777" w:rsidR="00AF2E12" w:rsidRDefault="00AF2E12" w:rsidP="001F55A1">
      <w:pPr>
        <w:rPr>
          <w:rFonts w:cstheme="minorHAnsi"/>
          <w:sz w:val="24"/>
          <w:szCs w:val="24"/>
        </w:rPr>
      </w:pPr>
    </w:p>
    <w:p w14:paraId="4C32EB24" w14:textId="1912F544" w:rsidR="001F55A1" w:rsidRPr="001264FA" w:rsidRDefault="001F55A1" w:rsidP="001F55A1">
      <w:pPr>
        <w:rPr>
          <w:rFonts w:cstheme="minorHAnsi"/>
          <w:b/>
          <w:bCs/>
        </w:rPr>
      </w:pPr>
      <w:r w:rsidRPr="001264FA">
        <w:rPr>
          <w:rFonts w:cstheme="minorHAnsi"/>
          <w:b/>
          <w:bCs/>
        </w:rPr>
        <w:t>For the employee</w:t>
      </w:r>
    </w:p>
    <w:p w14:paraId="4ED0B832" w14:textId="0F355A44" w:rsidR="001F55A1" w:rsidRPr="001264FA" w:rsidRDefault="001F55A1" w:rsidP="001F55A1">
      <w:pPr>
        <w:rPr>
          <w:rFonts w:cstheme="minorHAnsi"/>
        </w:rPr>
      </w:pPr>
      <w:r w:rsidRPr="001264FA">
        <w:rPr>
          <w:rFonts w:cstheme="minorHAnsi"/>
        </w:rPr>
        <w:t xml:space="preserve">I have read and made myself aware of the content of this Staff Handbook. </w:t>
      </w:r>
    </w:p>
    <w:p w14:paraId="0CD4A278" w14:textId="0FC4B704" w:rsidR="001F55A1" w:rsidRPr="001264FA" w:rsidRDefault="001F55A1" w:rsidP="001F55A1">
      <w:pPr>
        <w:rPr>
          <w:rFonts w:cstheme="minorHAnsi"/>
        </w:rPr>
      </w:pPr>
      <w:r w:rsidRPr="001264FA">
        <w:rPr>
          <w:rFonts w:cstheme="minorHAnsi"/>
        </w:rPr>
        <w:t xml:space="preserve">In advance of working unsupervised, I understand the principles of my role and broad requirements of my role as a Care Worker supporting those whose status may be defined as </w:t>
      </w:r>
      <w:r w:rsidR="00AF2E12" w:rsidRPr="001264FA">
        <w:rPr>
          <w:rFonts w:cstheme="minorHAnsi"/>
        </w:rPr>
        <w:t xml:space="preserve">‘adult at risk’. </w:t>
      </w:r>
    </w:p>
    <w:p w14:paraId="08ADC6E2" w14:textId="62D175E0" w:rsidR="00AF2E12" w:rsidRPr="001264FA" w:rsidRDefault="00AF2E12" w:rsidP="001F55A1">
      <w:pPr>
        <w:rPr>
          <w:rFonts w:cstheme="minorHAnsi"/>
        </w:rPr>
      </w:pPr>
      <w:r w:rsidRPr="001264FA">
        <w:rPr>
          <w:rFonts w:cstheme="minorHAnsi"/>
        </w:rPr>
        <w:t>I am aware of my responsibilities as a care worker and requirements for appropriate conduct, record keeping, training and service delivery.</w:t>
      </w:r>
    </w:p>
    <w:p w14:paraId="18A3F4CC" w14:textId="65B902CB" w:rsidR="00AF2E12" w:rsidRPr="001264FA" w:rsidRDefault="00AF2E12" w:rsidP="001F55A1">
      <w:pPr>
        <w:rPr>
          <w:rFonts w:cstheme="minorHAnsi"/>
        </w:rPr>
      </w:pPr>
      <w:r w:rsidRPr="001264FA">
        <w:rPr>
          <w:rFonts w:cstheme="minorHAnsi"/>
        </w:rPr>
        <w:t>I have received my staff handbook and induction training with appropriate supervision.</w:t>
      </w:r>
    </w:p>
    <w:p w14:paraId="05AD0462" w14:textId="153C7812" w:rsidR="00AF2E12" w:rsidRPr="001264FA" w:rsidRDefault="00AF2E12" w:rsidP="001F55A1">
      <w:pPr>
        <w:rPr>
          <w:rFonts w:cstheme="minorHAnsi"/>
        </w:rPr>
      </w:pPr>
      <w:r w:rsidRPr="001264FA">
        <w:rPr>
          <w:rFonts w:cstheme="minorHAnsi"/>
        </w:rPr>
        <w:t>I am aware of all relevant policies and procedures and should I need any further clarification on any area of these, I know to contact the Quality and Compliance Manager.</w:t>
      </w:r>
    </w:p>
    <w:p w14:paraId="4BD71624" w14:textId="1579477C" w:rsidR="00AF2E12" w:rsidRPr="001264FA" w:rsidRDefault="00AF2E12" w:rsidP="001F55A1">
      <w:pPr>
        <w:rPr>
          <w:rFonts w:cstheme="minorHAnsi"/>
        </w:rPr>
      </w:pPr>
    </w:p>
    <w:p w14:paraId="7BA34CEF" w14:textId="115043EE" w:rsidR="00AF2E12" w:rsidRPr="001264FA" w:rsidRDefault="00234DF5" w:rsidP="001F55A1">
      <w:pPr>
        <w:rPr>
          <w:rFonts w:cstheme="minorHAnsi"/>
        </w:rPr>
      </w:pPr>
      <w:r>
        <w:rPr>
          <w:rFonts w:cstheme="minorHAnsi"/>
        </w:rPr>
        <w:t>Domiciliary Carer</w:t>
      </w:r>
      <w:r w:rsidR="00AF2E12" w:rsidRPr="001264FA">
        <w:rPr>
          <w:rFonts w:cstheme="minorHAnsi"/>
        </w:rPr>
        <w:t>:</w:t>
      </w:r>
    </w:p>
    <w:p w14:paraId="442DB71B" w14:textId="548F6D53" w:rsidR="00AF2E12" w:rsidRPr="001264FA" w:rsidRDefault="00AF2E12" w:rsidP="001F55A1">
      <w:pPr>
        <w:rPr>
          <w:rFonts w:cstheme="minorHAnsi"/>
        </w:rPr>
      </w:pPr>
      <w:r w:rsidRPr="001264FA">
        <w:rPr>
          <w:rFonts w:cstheme="minorHAnsi"/>
        </w:rPr>
        <w:t>Signed: ……………………………………………………………………………….</w:t>
      </w:r>
    </w:p>
    <w:p w14:paraId="1D61FC8B" w14:textId="655E8CC2" w:rsidR="00AF2E12" w:rsidRPr="001264FA" w:rsidRDefault="00AF2E12" w:rsidP="001F55A1">
      <w:pPr>
        <w:rPr>
          <w:rFonts w:cstheme="minorHAnsi"/>
        </w:rPr>
      </w:pPr>
      <w:r w:rsidRPr="001264FA">
        <w:rPr>
          <w:rFonts w:cstheme="minorHAnsi"/>
        </w:rPr>
        <w:t>Date: ………………………………………………………………………………….</w:t>
      </w:r>
    </w:p>
    <w:p w14:paraId="774AC8D6" w14:textId="0B07BC32" w:rsidR="00AF2E12" w:rsidRPr="001264FA" w:rsidRDefault="00AF2E12" w:rsidP="001F55A1">
      <w:pPr>
        <w:rPr>
          <w:rFonts w:cstheme="minorHAnsi"/>
        </w:rPr>
      </w:pPr>
    </w:p>
    <w:p w14:paraId="42CB86C8" w14:textId="48033CE5" w:rsidR="00AF2E12" w:rsidRPr="001264FA" w:rsidRDefault="00AF2E12" w:rsidP="001F55A1">
      <w:pPr>
        <w:rPr>
          <w:rFonts w:cstheme="minorHAnsi"/>
        </w:rPr>
      </w:pPr>
      <w:r w:rsidRPr="001264FA">
        <w:rPr>
          <w:rFonts w:cstheme="minorHAnsi"/>
        </w:rPr>
        <w:t>Manager:</w:t>
      </w:r>
    </w:p>
    <w:p w14:paraId="3B3FCACA" w14:textId="56A0FC55" w:rsidR="00AF2E12" w:rsidRPr="001264FA" w:rsidRDefault="00AF2E12" w:rsidP="001F55A1">
      <w:pPr>
        <w:rPr>
          <w:rFonts w:cstheme="minorHAnsi"/>
        </w:rPr>
      </w:pPr>
      <w:r w:rsidRPr="001264FA">
        <w:rPr>
          <w:rFonts w:cstheme="minorHAnsi"/>
        </w:rPr>
        <w:t>Signed: ……………………………………………………………………………….</w:t>
      </w:r>
    </w:p>
    <w:p w14:paraId="78FD3E97" w14:textId="6BD3649F" w:rsidR="00AF2E12" w:rsidRDefault="00AF2E12" w:rsidP="001F55A1">
      <w:pPr>
        <w:rPr>
          <w:rFonts w:cstheme="minorHAnsi"/>
          <w:sz w:val="24"/>
          <w:szCs w:val="24"/>
        </w:rPr>
      </w:pPr>
      <w:r>
        <w:rPr>
          <w:rFonts w:cstheme="minorHAnsi"/>
          <w:sz w:val="24"/>
          <w:szCs w:val="24"/>
        </w:rPr>
        <w:t>Date: ………………………………………………………………………………….</w:t>
      </w:r>
    </w:p>
    <w:p w14:paraId="281B0A53" w14:textId="77777777" w:rsidR="00AF2E12" w:rsidRPr="001F55A1" w:rsidRDefault="00AF2E12" w:rsidP="001F55A1">
      <w:pPr>
        <w:rPr>
          <w:rFonts w:cstheme="minorHAnsi"/>
          <w:sz w:val="24"/>
          <w:szCs w:val="24"/>
        </w:rPr>
      </w:pPr>
    </w:p>
    <w:p w14:paraId="5F846F7D" w14:textId="77777777" w:rsidR="004976D9" w:rsidRPr="00B20520" w:rsidRDefault="004976D9" w:rsidP="00B20520">
      <w:pPr>
        <w:rPr>
          <w:rFonts w:cstheme="minorHAnsi"/>
          <w:sz w:val="24"/>
          <w:szCs w:val="24"/>
        </w:rPr>
      </w:pPr>
    </w:p>
    <w:p w14:paraId="0BBBD79B" w14:textId="77777777" w:rsidR="00D50B25" w:rsidRPr="008F6302" w:rsidRDefault="00D50B25" w:rsidP="008F6302">
      <w:pPr>
        <w:rPr>
          <w:rFonts w:cstheme="minorHAnsi"/>
          <w:sz w:val="24"/>
          <w:szCs w:val="24"/>
        </w:rPr>
      </w:pPr>
    </w:p>
    <w:p w14:paraId="144B8910" w14:textId="77777777" w:rsidR="00C34F5D" w:rsidRPr="00D536C3" w:rsidRDefault="00C34F5D" w:rsidP="00C34F5D">
      <w:pPr>
        <w:rPr>
          <w:rFonts w:cstheme="minorHAnsi"/>
          <w:sz w:val="24"/>
          <w:szCs w:val="24"/>
        </w:rPr>
      </w:pPr>
    </w:p>
    <w:p w14:paraId="451CACE3" w14:textId="77777777" w:rsidR="00C34F5D" w:rsidRPr="00D536C3" w:rsidRDefault="00C34F5D" w:rsidP="00BC631B">
      <w:pPr>
        <w:spacing w:line="360" w:lineRule="auto"/>
        <w:rPr>
          <w:rFonts w:cstheme="minorHAnsi"/>
          <w:sz w:val="24"/>
          <w:szCs w:val="24"/>
          <w:lang w:val="en-US"/>
        </w:rPr>
      </w:pPr>
    </w:p>
    <w:sectPr w:rsidR="00C34F5D" w:rsidRPr="00D536C3" w:rsidSect="00E11D31">
      <w:footerReference w:type="default" r:id="rId14"/>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BA2C" w14:textId="77777777" w:rsidR="00E733F4" w:rsidRDefault="00E733F4" w:rsidP="001D434C">
      <w:pPr>
        <w:spacing w:after="0" w:line="240" w:lineRule="auto"/>
      </w:pPr>
      <w:r>
        <w:separator/>
      </w:r>
    </w:p>
  </w:endnote>
  <w:endnote w:type="continuationSeparator" w:id="0">
    <w:p w14:paraId="60BB4A39" w14:textId="77777777" w:rsidR="00E733F4" w:rsidRDefault="00E733F4" w:rsidP="001D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3260"/>
      <w:gridCol w:w="698"/>
    </w:tblGrid>
    <w:tr w:rsidR="00FA78B5" w14:paraId="43262751" w14:textId="77777777">
      <w:trPr>
        <w:jc w:val="right"/>
      </w:trPr>
      <w:tc>
        <w:tcPr>
          <w:tcW w:w="4795" w:type="dxa"/>
          <w:vAlign w:val="center"/>
        </w:tcPr>
        <w:sdt>
          <w:sdtPr>
            <w:rPr>
              <w:caps/>
              <w:color w:val="000000" w:themeColor="text1"/>
            </w:rPr>
            <w:alias w:val="Author"/>
            <w:tag w:val=""/>
            <w:id w:val="1534539408"/>
            <w:placeholder>
              <w:docPart w:val="808706DE62E54B328B8242291FBC5D59"/>
            </w:placeholder>
            <w:dataBinding w:prefixMappings="xmlns:ns0='http://purl.org/dc/elements/1.1/' xmlns:ns1='http://schemas.openxmlformats.org/package/2006/metadata/core-properties' " w:xpath="/ns1:coreProperties[1]/ns0:creator[1]" w:storeItemID="{6C3C8BC8-F283-45AE-878A-BAB7291924A1}"/>
            <w:text/>
          </w:sdtPr>
          <w:sdtEndPr/>
          <w:sdtContent>
            <w:p w14:paraId="60251754" w14:textId="3B50AA0A" w:rsidR="00FA78B5" w:rsidRDefault="00FA78B5">
              <w:pPr>
                <w:pStyle w:val="Header"/>
                <w:jc w:val="right"/>
                <w:rPr>
                  <w:caps/>
                  <w:color w:val="000000" w:themeColor="text1"/>
                </w:rPr>
              </w:pPr>
              <w:r>
                <w:rPr>
                  <w:caps/>
                  <w:color w:val="000000" w:themeColor="text1"/>
                </w:rPr>
                <w:t>Staff handbook</w:t>
              </w:r>
            </w:p>
          </w:sdtContent>
        </w:sdt>
      </w:tc>
      <w:tc>
        <w:tcPr>
          <w:tcW w:w="250" w:type="pct"/>
          <w:shd w:val="clear" w:color="auto" w:fill="ED7D31" w:themeFill="accent2"/>
          <w:vAlign w:val="center"/>
        </w:tcPr>
        <w:p w14:paraId="09FCD28D" w14:textId="77777777" w:rsidR="00FA78B5" w:rsidRDefault="00FA78B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7019CC4" w14:textId="77777777" w:rsidR="001D434C" w:rsidRDefault="001D4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832D" w14:textId="77777777" w:rsidR="00E733F4" w:rsidRDefault="00E733F4" w:rsidP="001D434C">
      <w:pPr>
        <w:spacing w:after="0" w:line="240" w:lineRule="auto"/>
      </w:pPr>
      <w:r>
        <w:separator/>
      </w:r>
    </w:p>
  </w:footnote>
  <w:footnote w:type="continuationSeparator" w:id="0">
    <w:p w14:paraId="610F746D" w14:textId="77777777" w:rsidR="00E733F4" w:rsidRDefault="00E733F4" w:rsidP="001D4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3BE"/>
    <w:multiLevelType w:val="hybridMultilevel"/>
    <w:tmpl w:val="0E5412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F1458"/>
    <w:multiLevelType w:val="multilevel"/>
    <w:tmpl w:val="5EA2DDB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454859"/>
    <w:multiLevelType w:val="hybridMultilevel"/>
    <w:tmpl w:val="8E0491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D4E79"/>
    <w:multiLevelType w:val="hybridMultilevel"/>
    <w:tmpl w:val="8BEA07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04F43"/>
    <w:multiLevelType w:val="hybridMultilevel"/>
    <w:tmpl w:val="2AA8F7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45653"/>
    <w:multiLevelType w:val="hybridMultilevel"/>
    <w:tmpl w:val="121C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B352E"/>
    <w:multiLevelType w:val="hybridMultilevel"/>
    <w:tmpl w:val="EAF8A9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34466"/>
    <w:multiLevelType w:val="hybridMultilevel"/>
    <w:tmpl w:val="931C0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A0BC4"/>
    <w:multiLevelType w:val="hybridMultilevel"/>
    <w:tmpl w:val="44644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530A0"/>
    <w:multiLevelType w:val="hybridMultilevel"/>
    <w:tmpl w:val="5D4CB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92646"/>
    <w:multiLevelType w:val="hybridMultilevel"/>
    <w:tmpl w:val="EB801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C528A"/>
    <w:multiLevelType w:val="hybridMultilevel"/>
    <w:tmpl w:val="9E165C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A65223"/>
    <w:multiLevelType w:val="multilevel"/>
    <w:tmpl w:val="7D303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04758D2"/>
    <w:multiLevelType w:val="hybridMultilevel"/>
    <w:tmpl w:val="7FB00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CE6B4C"/>
    <w:multiLevelType w:val="hybridMultilevel"/>
    <w:tmpl w:val="2FC02A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D6CF2"/>
    <w:multiLevelType w:val="hybridMultilevel"/>
    <w:tmpl w:val="83A4D11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A10EE5"/>
    <w:multiLevelType w:val="hybridMultilevel"/>
    <w:tmpl w:val="22BC0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50650">
    <w:abstractNumId w:val="10"/>
  </w:num>
  <w:num w:numId="2" w16cid:durableId="304091823">
    <w:abstractNumId w:val="11"/>
  </w:num>
  <w:num w:numId="3" w16cid:durableId="1467165421">
    <w:abstractNumId w:val="7"/>
  </w:num>
  <w:num w:numId="4" w16cid:durableId="1693343070">
    <w:abstractNumId w:val="2"/>
  </w:num>
  <w:num w:numId="5" w16cid:durableId="275330324">
    <w:abstractNumId w:val="5"/>
  </w:num>
  <w:num w:numId="6" w16cid:durableId="665280827">
    <w:abstractNumId w:val="4"/>
  </w:num>
  <w:num w:numId="7" w16cid:durableId="558786219">
    <w:abstractNumId w:val="3"/>
  </w:num>
  <w:num w:numId="8" w16cid:durableId="1391417474">
    <w:abstractNumId w:val="13"/>
  </w:num>
  <w:num w:numId="9" w16cid:durableId="40400521">
    <w:abstractNumId w:val="0"/>
  </w:num>
  <w:num w:numId="10" w16cid:durableId="1110080785">
    <w:abstractNumId w:val="9"/>
  </w:num>
  <w:num w:numId="11" w16cid:durableId="1778215789">
    <w:abstractNumId w:val="6"/>
  </w:num>
  <w:num w:numId="12" w16cid:durableId="442043977">
    <w:abstractNumId w:val="8"/>
  </w:num>
  <w:num w:numId="13" w16cid:durableId="1793789047">
    <w:abstractNumId w:val="15"/>
  </w:num>
  <w:num w:numId="14" w16cid:durableId="1226650541">
    <w:abstractNumId w:val="16"/>
  </w:num>
  <w:num w:numId="15" w16cid:durableId="188879546">
    <w:abstractNumId w:val="14"/>
  </w:num>
  <w:num w:numId="16" w16cid:durableId="468473913">
    <w:abstractNumId w:val="12"/>
  </w:num>
  <w:num w:numId="17" w16cid:durableId="174143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F"/>
    <w:rsid w:val="00087AA5"/>
    <w:rsid w:val="001264FA"/>
    <w:rsid w:val="00190D39"/>
    <w:rsid w:val="001A3EBB"/>
    <w:rsid w:val="001D434C"/>
    <w:rsid w:val="001F55A1"/>
    <w:rsid w:val="00234DF5"/>
    <w:rsid w:val="00237BAE"/>
    <w:rsid w:val="002552AE"/>
    <w:rsid w:val="00263E92"/>
    <w:rsid w:val="00267069"/>
    <w:rsid w:val="00276A29"/>
    <w:rsid w:val="002A4A31"/>
    <w:rsid w:val="002C6091"/>
    <w:rsid w:val="00385D93"/>
    <w:rsid w:val="00392E37"/>
    <w:rsid w:val="00406D3C"/>
    <w:rsid w:val="00431048"/>
    <w:rsid w:val="0047578A"/>
    <w:rsid w:val="00484815"/>
    <w:rsid w:val="004976D9"/>
    <w:rsid w:val="0052221B"/>
    <w:rsid w:val="005348CC"/>
    <w:rsid w:val="0054250D"/>
    <w:rsid w:val="005B19A0"/>
    <w:rsid w:val="005C17C7"/>
    <w:rsid w:val="005D5379"/>
    <w:rsid w:val="00645727"/>
    <w:rsid w:val="006A5081"/>
    <w:rsid w:val="006E1C70"/>
    <w:rsid w:val="007613A9"/>
    <w:rsid w:val="007E55EE"/>
    <w:rsid w:val="007F784C"/>
    <w:rsid w:val="00844E99"/>
    <w:rsid w:val="0085711E"/>
    <w:rsid w:val="00857A57"/>
    <w:rsid w:val="008A4857"/>
    <w:rsid w:val="008B7267"/>
    <w:rsid w:val="008F6302"/>
    <w:rsid w:val="00934421"/>
    <w:rsid w:val="00943935"/>
    <w:rsid w:val="00965E40"/>
    <w:rsid w:val="00967A81"/>
    <w:rsid w:val="0099542F"/>
    <w:rsid w:val="009A08CF"/>
    <w:rsid w:val="00AD099C"/>
    <w:rsid w:val="00AF2E12"/>
    <w:rsid w:val="00B20520"/>
    <w:rsid w:val="00B93934"/>
    <w:rsid w:val="00BC631B"/>
    <w:rsid w:val="00BD4A0F"/>
    <w:rsid w:val="00BF46F1"/>
    <w:rsid w:val="00C33A57"/>
    <w:rsid w:val="00C34F5D"/>
    <w:rsid w:val="00C76E6F"/>
    <w:rsid w:val="00CB3386"/>
    <w:rsid w:val="00CE7905"/>
    <w:rsid w:val="00D03F6E"/>
    <w:rsid w:val="00D11B0D"/>
    <w:rsid w:val="00D43DE7"/>
    <w:rsid w:val="00D4475E"/>
    <w:rsid w:val="00D50B25"/>
    <w:rsid w:val="00D536C3"/>
    <w:rsid w:val="00D87DE8"/>
    <w:rsid w:val="00D911BC"/>
    <w:rsid w:val="00DD1C84"/>
    <w:rsid w:val="00DE5A08"/>
    <w:rsid w:val="00E0447A"/>
    <w:rsid w:val="00E101D3"/>
    <w:rsid w:val="00E11D31"/>
    <w:rsid w:val="00E56703"/>
    <w:rsid w:val="00E733F4"/>
    <w:rsid w:val="00E7354B"/>
    <w:rsid w:val="00EA4005"/>
    <w:rsid w:val="00ED13E6"/>
    <w:rsid w:val="00EF338E"/>
    <w:rsid w:val="00F81920"/>
    <w:rsid w:val="00F965E2"/>
    <w:rsid w:val="00FA78B5"/>
    <w:rsid w:val="00FE4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5779E"/>
  <w15:chartTrackingRefBased/>
  <w15:docId w15:val="{E59E9454-593A-4C53-88A9-7FB024E0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711E"/>
    <w:pPr>
      <w:ind w:left="720"/>
      <w:contextualSpacing/>
    </w:pPr>
  </w:style>
  <w:style w:type="paragraph" w:styleId="BodyText">
    <w:name w:val="Body Text"/>
    <w:basedOn w:val="Normal"/>
    <w:link w:val="BodyTextChar"/>
    <w:rsid w:val="00C34F5D"/>
    <w:pPr>
      <w:widowControl w:val="0"/>
      <w:tabs>
        <w:tab w:val="left" w:pos="-720"/>
      </w:tabs>
      <w:suppressAutoHyphens/>
      <w:spacing w:after="0" w:line="240" w:lineRule="auto"/>
      <w:jc w:val="both"/>
    </w:pPr>
    <w:rPr>
      <w:rFonts w:ascii="Bookman Old Style" w:eastAsia="Times New Roman" w:hAnsi="Bookman Old Style" w:cs="Times New Roman"/>
      <w:b/>
      <w:snapToGrid w:val="0"/>
      <w:color w:val="FF0000"/>
      <w:spacing w:val="-3"/>
      <w:sz w:val="24"/>
      <w:szCs w:val="20"/>
      <w:lang w:val="en-US"/>
    </w:rPr>
  </w:style>
  <w:style w:type="character" w:customStyle="1" w:styleId="BodyTextChar">
    <w:name w:val="Body Text Char"/>
    <w:basedOn w:val="DefaultParagraphFont"/>
    <w:link w:val="BodyText"/>
    <w:rsid w:val="00C34F5D"/>
    <w:rPr>
      <w:rFonts w:ascii="Bookman Old Style" w:eastAsia="Times New Roman" w:hAnsi="Bookman Old Style" w:cs="Times New Roman"/>
      <w:b/>
      <w:snapToGrid w:val="0"/>
      <w:color w:val="FF0000"/>
      <w:spacing w:val="-3"/>
      <w:sz w:val="24"/>
      <w:szCs w:val="20"/>
      <w:lang w:val="en-US"/>
    </w:rPr>
  </w:style>
  <w:style w:type="paragraph" w:styleId="Header">
    <w:name w:val="header"/>
    <w:basedOn w:val="Normal"/>
    <w:link w:val="HeaderChar"/>
    <w:uiPriority w:val="99"/>
    <w:unhideWhenUsed/>
    <w:rsid w:val="001D4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34C"/>
  </w:style>
  <w:style w:type="paragraph" w:styleId="Footer">
    <w:name w:val="footer"/>
    <w:basedOn w:val="Normal"/>
    <w:link w:val="FooterChar"/>
    <w:uiPriority w:val="99"/>
    <w:unhideWhenUsed/>
    <w:rsid w:val="001D4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4C"/>
  </w:style>
  <w:style w:type="character" w:styleId="Hyperlink">
    <w:name w:val="Hyperlink"/>
    <w:basedOn w:val="DefaultParagraphFont"/>
    <w:uiPriority w:val="99"/>
    <w:unhideWhenUsed/>
    <w:rsid w:val="001F55A1"/>
    <w:rPr>
      <w:color w:val="0563C1" w:themeColor="hyperlink"/>
      <w:u w:val="single"/>
    </w:rPr>
  </w:style>
  <w:style w:type="character" w:styleId="UnresolvedMention">
    <w:name w:val="Unresolved Mention"/>
    <w:basedOn w:val="DefaultParagraphFont"/>
    <w:uiPriority w:val="99"/>
    <w:semiHidden/>
    <w:unhideWhenUsed/>
    <w:rsid w:val="001F5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browse/ni" TargetMode="External"/><Relationship Id="rId13" Type="http://schemas.openxmlformats.org/officeDocument/2006/relationships/hyperlink" Target="mailto:jenna.king@enablecareservic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ine.nelson@enablecareservic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ureen.mcelroy@enablecareserv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el.beatty@enablecareservices.com" TargetMode="External"/><Relationship Id="rId4" Type="http://schemas.openxmlformats.org/officeDocument/2006/relationships/webSettings" Target="webSettings.xml"/><Relationship Id="rId9" Type="http://schemas.openxmlformats.org/officeDocument/2006/relationships/hyperlink" Target="mailto:info@enablecareservice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706DE62E54B328B8242291FBC5D59"/>
        <w:category>
          <w:name w:val="General"/>
          <w:gallery w:val="placeholder"/>
        </w:category>
        <w:types>
          <w:type w:val="bbPlcHdr"/>
        </w:types>
        <w:behaviors>
          <w:behavior w:val="content"/>
        </w:behaviors>
        <w:guid w:val="{D41810FE-E27D-4719-B581-0FC484EDC42B}"/>
      </w:docPartPr>
      <w:docPartBody>
        <w:p w:rsidR="00C204E6" w:rsidRDefault="007D1766" w:rsidP="007D1766">
          <w:pPr>
            <w:pStyle w:val="808706DE62E54B328B8242291FBC5D5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CC"/>
    <w:rsid w:val="000A739E"/>
    <w:rsid w:val="000F62CC"/>
    <w:rsid w:val="001008D5"/>
    <w:rsid w:val="00161DBC"/>
    <w:rsid w:val="001B1222"/>
    <w:rsid w:val="001F1EF7"/>
    <w:rsid w:val="00280555"/>
    <w:rsid w:val="00363DEF"/>
    <w:rsid w:val="00421EB1"/>
    <w:rsid w:val="005940A9"/>
    <w:rsid w:val="007D1766"/>
    <w:rsid w:val="0082244E"/>
    <w:rsid w:val="008B0C42"/>
    <w:rsid w:val="009841E0"/>
    <w:rsid w:val="009B50B7"/>
    <w:rsid w:val="00C204E6"/>
    <w:rsid w:val="00C32F52"/>
    <w:rsid w:val="00D034BB"/>
    <w:rsid w:val="00D97233"/>
    <w:rsid w:val="00EA2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8706DE62E54B328B8242291FBC5D59">
    <w:name w:val="808706DE62E54B328B8242291FBC5D59"/>
    <w:rsid w:val="007D1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handbook</dc:creator>
  <cp:keywords/>
  <dc:description/>
  <cp:lastModifiedBy>Enable Care</cp:lastModifiedBy>
  <cp:revision>2</cp:revision>
  <cp:lastPrinted>2021-07-21T11:34:00Z</cp:lastPrinted>
  <dcterms:created xsi:type="dcterms:W3CDTF">2022-06-16T13:47:00Z</dcterms:created>
  <dcterms:modified xsi:type="dcterms:W3CDTF">2022-06-16T13:47:00Z</dcterms:modified>
</cp:coreProperties>
</file>